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5716" w14:textId="77777777" w:rsidR="00CA798E" w:rsidRPr="00B62E90" w:rsidRDefault="00CA798E" w:rsidP="00CA798E">
      <w:pPr>
        <w:rPr>
          <w:sz w:val="32"/>
          <w:szCs w:val="32"/>
        </w:rPr>
      </w:pPr>
      <w:r w:rsidRPr="00B62E90">
        <w:rPr>
          <w:sz w:val="32"/>
          <w:szCs w:val="32"/>
        </w:rPr>
        <w:t>Records Management and Archival Preservation in the Congregation</w:t>
      </w:r>
    </w:p>
    <w:p w14:paraId="18D62BD7" w14:textId="77777777" w:rsidR="00CA798E" w:rsidRDefault="00CA798E" w:rsidP="007A55ED"/>
    <w:p w14:paraId="59DE150C" w14:textId="052C986C" w:rsidR="00CA798E" w:rsidRPr="00C01278" w:rsidRDefault="00BF2D7E" w:rsidP="007A55ED">
      <w:pPr>
        <w:rPr>
          <w:i/>
          <w:iCs/>
        </w:rPr>
      </w:pPr>
      <w:r w:rsidRPr="00C01278">
        <w:rPr>
          <w:i/>
          <w:iCs/>
        </w:rPr>
        <w:t>By Scott Holl, Archivist, Eden Theological Seminary</w:t>
      </w:r>
    </w:p>
    <w:p w14:paraId="3F7F43FF" w14:textId="77777777" w:rsidR="00BF2D7E" w:rsidRDefault="00BF2D7E" w:rsidP="007A55ED"/>
    <w:p w14:paraId="64B62FE4" w14:textId="5AB8CBC3" w:rsidR="007A55ED" w:rsidRPr="00CA798E" w:rsidRDefault="00CA798E" w:rsidP="007A55ED">
      <w:pPr>
        <w:rPr>
          <w:b/>
          <w:bCs/>
          <w:sz w:val="28"/>
          <w:szCs w:val="28"/>
        </w:rPr>
      </w:pPr>
      <w:r w:rsidRPr="00CA798E">
        <w:rPr>
          <w:b/>
          <w:bCs/>
          <w:sz w:val="28"/>
          <w:szCs w:val="28"/>
        </w:rPr>
        <w:t>Part 4: Institutional archives</w:t>
      </w:r>
    </w:p>
    <w:p w14:paraId="0DA3EC8A" w14:textId="77777777" w:rsidR="007A55ED" w:rsidRDefault="007A55ED" w:rsidP="007A55ED"/>
    <w:p w14:paraId="638F3308" w14:textId="1D54A7EF" w:rsidR="007A55ED" w:rsidRDefault="007A55ED" w:rsidP="007A55ED">
      <w:r>
        <w:t xml:space="preserve">Part 3 of this series described archival practices for preserving historical documents. </w:t>
      </w:r>
      <w:r w:rsidR="008D0902">
        <w:t>This</w:t>
      </w:r>
      <w:r>
        <w:t xml:space="preserve"> fourth and final installment will discuss </w:t>
      </w:r>
      <w:r w:rsidR="00F90066">
        <w:t xml:space="preserve">institutional </w:t>
      </w:r>
      <w:r>
        <w:t>archives</w:t>
      </w:r>
      <w:r w:rsidR="00F90066">
        <w:t xml:space="preserve"> with special reference to those</w:t>
      </w:r>
      <w:r>
        <w:t xml:space="preserve"> related to the United Church of Christ.</w:t>
      </w:r>
    </w:p>
    <w:p w14:paraId="5331EF58" w14:textId="77777777" w:rsidR="007A55ED" w:rsidRDefault="007A55ED" w:rsidP="007A55ED"/>
    <w:p w14:paraId="016ADCB4" w14:textId="4D4D60D8" w:rsidR="007A55ED" w:rsidRDefault="007A55ED" w:rsidP="00F90066">
      <w:r>
        <w:t xml:space="preserve">Congregations that </w:t>
      </w:r>
      <w:r w:rsidR="00830820">
        <w:t xml:space="preserve">are unable to </w:t>
      </w:r>
      <w:r>
        <w:t xml:space="preserve">establish </w:t>
      </w:r>
      <w:r w:rsidR="00830820">
        <w:t>and</w:t>
      </w:r>
      <w:r>
        <w:t xml:space="preserve"> maintain their own archives, those that are concerned about the long-term preservation of its records, and those that are disbanding </w:t>
      </w:r>
      <w:r w:rsidR="00F90066">
        <w:t>might</w:t>
      </w:r>
      <w:r>
        <w:t xml:space="preserve"> consider transferring their historical records to a</w:t>
      </w:r>
      <w:r w:rsidR="00F90066">
        <w:t xml:space="preserve">n </w:t>
      </w:r>
      <w:r w:rsidR="00DD752D">
        <w:t xml:space="preserve">institutional </w:t>
      </w:r>
      <w:r>
        <w:t xml:space="preserve">archives. </w:t>
      </w:r>
      <w:r w:rsidR="00830820">
        <w:t>Doing so has a number of benefits:</w:t>
      </w:r>
    </w:p>
    <w:p w14:paraId="7BA183A9" w14:textId="77777777" w:rsidR="007A55ED" w:rsidRDefault="007A55ED" w:rsidP="007A55ED"/>
    <w:p w14:paraId="6CF7CB27" w14:textId="2C892798" w:rsidR="001368D8" w:rsidRDefault="00F90066" w:rsidP="001368D8">
      <w:pPr>
        <w:pStyle w:val="ListParagraph"/>
        <w:numPr>
          <w:ilvl w:val="0"/>
          <w:numId w:val="3"/>
        </w:numPr>
      </w:pPr>
      <w:r>
        <w:t xml:space="preserve">The congregation is relieved of the responsibility </w:t>
      </w:r>
      <w:r w:rsidR="001368D8">
        <w:t>of providing space and personnel</w:t>
      </w:r>
      <w:r w:rsidR="00BF2D7E">
        <w:t xml:space="preserve"> time</w:t>
      </w:r>
      <w:r w:rsidR="001368D8">
        <w:t xml:space="preserve"> to store and preserve historical records</w:t>
      </w:r>
      <w:r w:rsidR="00BF2D7E">
        <w:t>.</w:t>
      </w:r>
    </w:p>
    <w:p w14:paraId="278C8554" w14:textId="4F02AB6E" w:rsidR="007A55ED" w:rsidRDefault="007A55ED" w:rsidP="007A55ED">
      <w:pPr>
        <w:pStyle w:val="ListParagraph"/>
        <w:numPr>
          <w:ilvl w:val="0"/>
          <w:numId w:val="3"/>
        </w:numPr>
      </w:pPr>
      <w:r>
        <w:t>Security and preservation of records are maintained to professional standards.</w:t>
      </w:r>
    </w:p>
    <w:p w14:paraId="3B956A3F" w14:textId="0088F4E5" w:rsidR="007A55ED" w:rsidRDefault="00830820" w:rsidP="007A55ED">
      <w:pPr>
        <w:pStyle w:val="ListParagraph"/>
        <w:numPr>
          <w:ilvl w:val="0"/>
          <w:numId w:val="3"/>
        </w:numPr>
      </w:pPr>
      <w:r>
        <w:t>The archives will be</w:t>
      </w:r>
      <w:r w:rsidR="00BF37D5">
        <w:t xml:space="preserve"> responsible for receiving and</w:t>
      </w:r>
      <w:r w:rsidR="007A55ED">
        <w:t xml:space="preserve"> respond</w:t>
      </w:r>
      <w:r w:rsidR="00BF37D5">
        <w:t>ing</w:t>
      </w:r>
      <w:r w:rsidR="007A55ED">
        <w:t xml:space="preserve"> to research requests, </w:t>
      </w:r>
      <w:r w:rsidR="00BF37D5">
        <w:t>thus relieving the congregation of these functions.</w:t>
      </w:r>
    </w:p>
    <w:p w14:paraId="6E19CA1A" w14:textId="1AE016D1" w:rsidR="007A55ED" w:rsidRDefault="007A55ED" w:rsidP="007A55ED">
      <w:pPr>
        <w:pStyle w:val="ListParagraph"/>
        <w:numPr>
          <w:ilvl w:val="0"/>
          <w:numId w:val="3"/>
        </w:numPr>
      </w:pPr>
      <w:r>
        <w:t xml:space="preserve">Archives </w:t>
      </w:r>
      <w:r w:rsidR="00F90066">
        <w:t xml:space="preserve">often </w:t>
      </w:r>
      <w:r>
        <w:t xml:space="preserve">have other materials that can support research. </w:t>
      </w:r>
    </w:p>
    <w:p w14:paraId="21D81084" w14:textId="77777777" w:rsidR="00BF2D7E" w:rsidRDefault="00BF2D7E" w:rsidP="00C01278">
      <w:pPr>
        <w:pStyle w:val="ListParagraph"/>
      </w:pPr>
    </w:p>
    <w:p w14:paraId="2F9820A0" w14:textId="139CDEFA" w:rsidR="00BF37D5" w:rsidRDefault="00BF37D5" w:rsidP="00BF37D5"/>
    <w:p w14:paraId="11A3065E" w14:textId="7D67E0B8" w:rsidR="00BF37D5" w:rsidRPr="00CA798E" w:rsidRDefault="001D765B" w:rsidP="00BF37D5">
      <w:pPr>
        <w:rPr>
          <w:b/>
          <w:bCs/>
        </w:rPr>
      </w:pPr>
      <w:r w:rsidRPr="00CA798E">
        <w:rPr>
          <w:b/>
          <w:bCs/>
        </w:rPr>
        <w:t>Transferring materials to an</w:t>
      </w:r>
      <w:r w:rsidR="00CA798E">
        <w:rPr>
          <w:b/>
          <w:bCs/>
        </w:rPr>
        <w:t xml:space="preserve"> institutional</w:t>
      </w:r>
      <w:r w:rsidRPr="00CA798E">
        <w:rPr>
          <w:b/>
          <w:bCs/>
        </w:rPr>
        <w:t xml:space="preserve"> archives</w:t>
      </w:r>
    </w:p>
    <w:p w14:paraId="0084E801" w14:textId="05C52716" w:rsidR="001D765B" w:rsidRDefault="001D765B" w:rsidP="00BF37D5"/>
    <w:p w14:paraId="1B7FA8C8" w14:textId="06948F79" w:rsidR="004B3C07" w:rsidRDefault="001368D8" w:rsidP="00BF37D5">
      <w:r>
        <w:t xml:space="preserve">Once a congregation decides to transfer its records to an institutional archives, </w:t>
      </w:r>
      <w:r w:rsidR="00CA798E">
        <w:t>i</w:t>
      </w:r>
      <w:r w:rsidR="00F90066">
        <w:t xml:space="preserve">t will be helpful </w:t>
      </w:r>
      <w:r>
        <w:t>to create</w:t>
      </w:r>
      <w:r w:rsidR="00F90066">
        <w:t xml:space="preserve"> an inventory of the materials it plans to donate</w:t>
      </w:r>
      <w:r w:rsidR="004B3C07">
        <w:t xml:space="preserve">. </w:t>
      </w:r>
      <w:r w:rsidR="00CA798E">
        <w:t>The</w:t>
      </w:r>
      <w:r w:rsidR="004B3C07">
        <w:t xml:space="preserve"> initial conversation</w:t>
      </w:r>
      <w:r w:rsidR="00CA798E">
        <w:t xml:space="preserve"> with</w:t>
      </w:r>
      <w:r w:rsidR="004B3C07">
        <w:t xml:space="preserve"> t</w:t>
      </w:r>
      <w:r w:rsidR="001D765B">
        <w:t xml:space="preserve">he </w:t>
      </w:r>
      <w:r w:rsidR="004B3C07">
        <w:t xml:space="preserve">archivist </w:t>
      </w:r>
      <w:r w:rsidR="001D765B">
        <w:t xml:space="preserve">will </w:t>
      </w:r>
      <w:r w:rsidR="00F90066">
        <w:t>commonly</w:t>
      </w:r>
      <w:r w:rsidR="001D765B">
        <w:t xml:space="preserve"> </w:t>
      </w:r>
      <w:r w:rsidR="00CA798E">
        <w:t xml:space="preserve">cover </w:t>
      </w:r>
      <w:r w:rsidR="001D765B">
        <w:t>the types of materials the archives will accept</w:t>
      </w:r>
      <w:r w:rsidR="00CA798E">
        <w:t xml:space="preserve">, as well as </w:t>
      </w:r>
      <w:r w:rsidR="00F90066">
        <w:t xml:space="preserve">its </w:t>
      </w:r>
      <w:r w:rsidR="001D765B">
        <w:t>policies and procedures. The archivist then make</w:t>
      </w:r>
      <w:r>
        <w:t>s</w:t>
      </w:r>
      <w:r w:rsidR="001D765B">
        <w:t xml:space="preserve"> arrangements to </w:t>
      </w:r>
      <w:r w:rsidR="004B3C07">
        <w:t xml:space="preserve">do an initial examination of the materials on site, or the congregation may be asked to deliver the materials directly to the archives. </w:t>
      </w:r>
      <w:r w:rsidR="00830820">
        <w:t xml:space="preserve">After an </w:t>
      </w:r>
      <w:r w:rsidR="004B3C07">
        <w:t>initial assessment</w:t>
      </w:r>
      <w:r w:rsidR="00830820">
        <w:t xml:space="preserve">, the archivist </w:t>
      </w:r>
      <w:r w:rsidR="004B3C07">
        <w:t>will confirm which items will be accepted by the archives based on its collection policy.</w:t>
      </w:r>
    </w:p>
    <w:p w14:paraId="7A93F91D" w14:textId="213EF36B" w:rsidR="0050138A" w:rsidRDefault="0050138A" w:rsidP="00BF37D5"/>
    <w:p w14:paraId="440E857F" w14:textId="76D9B8E7" w:rsidR="0050138A" w:rsidRPr="00CA798E" w:rsidRDefault="00CA798E" w:rsidP="00BF37D5">
      <w:pPr>
        <w:rPr>
          <w:b/>
          <w:bCs/>
        </w:rPr>
      </w:pPr>
      <w:r>
        <w:rPr>
          <w:b/>
          <w:bCs/>
        </w:rPr>
        <w:t>The d</w:t>
      </w:r>
      <w:r w:rsidR="001368D8" w:rsidRPr="00CA798E">
        <w:rPr>
          <w:b/>
          <w:bCs/>
        </w:rPr>
        <w:t>eed of gift</w:t>
      </w:r>
    </w:p>
    <w:p w14:paraId="5B07701D" w14:textId="77777777" w:rsidR="004B3C07" w:rsidRDefault="004B3C07" w:rsidP="00BF37D5"/>
    <w:p w14:paraId="5CC7F3B8" w14:textId="4E8062BB" w:rsidR="0050138A" w:rsidRDefault="00B01214" w:rsidP="00BF37D5">
      <w:r>
        <w:t xml:space="preserve">The terms under which the transfer </w:t>
      </w:r>
      <w:r w:rsidR="0050138A">
        <w:t xml:space="preserve">of the collection </w:t>
      </w:r>
      <w:r w:rsidR="004B3C07">
        <w:t xml:space="preserve">to the archives </w:t>
      </w:r>
      <w:r>
        <w:t xml:space="preserve">will </w:t>
      </w:r>
      <w:r w:rsidR="00F90066">
        <w:t>occur</w:t>
      </w:r>
      <w:r>
        <w:t xml:space="preserve"> is detailed in the deed of gift. </w:t>
      </w:r>
      <w:r w:rsidR="0050138A">
        <w:t>A typical deed of gift includes:</w:t>
      </w:r>
    </w:p>
    <w:p w14:paraId="1B7E124C" w14:textId="4E90AD39" w:rsidR="0050138A" w:rsidRDefault="0050138A" w:rsidP="00BF37D5"/>
    <w:p w14:paraId="675D6C25" w14:textId="3B1CA86B" w:rsidR="0050138A" w:rsidRDefault="0050138A" w:rsidP="004B3C07">
      <w:pPr>
        <w:pStyle w:val="ListParagraph"/>
        <w:numPr>
          <w:ilvl w:val="0"/>
          <w:numId w:val="4"/>
        </w:numPr>
      </w:pPr>
      <w:r>
        <w:t>A general description of the materials being transferred to the archives</w:t>
      </w:r>
      <w:r w:rsidR="004B3C07">
        <w:t>.</w:t>
      </w:r>
    </w:p>
    <w:p w14:paraId="36DCD21D" w14:textId="47AE20F1" w:rsidR="00F70C1A" w:rsidRDefault="0050138A" w:rsidP="004B3C07">
      <w:pPr>
        <w:pStyle w:val="ListParagraph"/>
        <w:numPr>
          <w:ilvl w:val="0"/>
          <w:numId w:val="4"/>
        </w:numPr>
      </w:pPr>
      <w:r>
        <w:t>Restrictions on use</w:t>
      </w:r>
      <w:r w:rsidR="00CA798E">
        <w:t>—t</w:t>
      </w:r>
      <w:r w:rsidR="00F70C1A">
        <w:t>he donor may request that sensitive information be closed for a period of time except under certain circumstances. For example, a congregation might restrict access to baptismal records</w:t>
      </w:r>
      <w:r w:rsidR="001368D8">
        <w:t xml:space="preserve"> that are less than 75 years old</w:t>
      </w:r>
      <w:r w:rsidR="00F70C1A">
        <w:t xml:space="preserve"> </w:t>
      </w:r>
      <w:r w:rsidR="00830820">
        <w:t>to immediate family members or church personnel</w:t>
      </w:r>
      <w:r w:rsidR="00F70C1A">
        <w:t xml:space="preserve">. </w:t>
      </w:r>
    </w:p>
    <w:p w14:paraId="52B59BA9" w14:textId="6EAD5932" w:rsidR="00F70C1A" w:rsidRDefault="00F70C1A" w:rsidP="004B3C07">
      <w:pPr>
        <w:pStyle w:val="ListParagraph"/>
        <w:numPr>
          <w:ilvl w:val="0"/>
          <w:numId w:val="4"/>
        </w:numPr>
      </w:pPr>
      <w:r>
        <w:lastRenderedPageBreak/>
        <w:t>A description of what will be done with material that is removed from the collection</w:t>
      </w:r>
      <w:r w:rsidR="00566396">
        <w:t xml:space="preserve"> (</w:t>
      </w:r>
      <w:r w:rsidR="00F90066">
        <w:t>separations</w:t>
      </w:r>
      <w:r w:rsidR="00566396">
        <w:t>)</w:t>
      </w:r>
      <w:r w:rsidR="00CA798E">
        <w:t>—i</w:t>
      </w:r>
      <w:r w:rsidR="004B3C07">
        <w:t xml:space="preserve">tems may be removed </w:t>
      </w:r>
      <w:r>
        <w:t xml:space="preserve">because of irrelevance or because </w:t>
      </w:r>
      <w:r w:rsidR="004B3C07">
        <w:t>they do</w:t>
      </w:r>
      <w:r>
        <w:t xml:space="preserve"> not fit within the archives</w:t>
      </w:r>
      <w:r w:rsidR="004B3C07">
        <w:t>’</w:t>
      </w:r>
      <w:r>
        <w:t xml:space="preserve"> scope of collecting.</w:t>
      </w:r>
      <w:r w:rsidR="004B3C07">
        <w:t xml:space="preserve"> The congregation </w:t>
      </w:r>
      <w:r w:rsidR="00830820">
        <w:t xml:space="preserve">will </w:t>
      </w:r>
      <w:r w:rsidR="00DD752D">
        <w:t xml:space="preserve">be given </w:t>
      </w:r>
      <w:r w:rsidR="004B3C07">
        <w:t xml:space="preserve">the option to have </w:t>
      </w:r>
      <w:r w:rsidR="00830820">
        <w:t>separated</w:t>
      </w:r>
      <w:r w:rsidR="004B3C07">
        <w:t xml:space="preserve"> items returned to it.</w:t>
      </w:r>
    </w:p>
    <w:p w14:paraId="41A92D93" w14:textId="25BB7405" w:rsidR="00F70C1A" w:rsidRDefault="004B3C07" w:rsidP="00C84F6E">
      <w:pPr>
        <w:pStyle w:val="ListParagraph"/>
        <w:numPr>
          <w:ilvl w:val="0"/>
          <w:numId w:val="4"/>
        </w:numPr>
      </w:pPr>
      <w:r>
        <w:t>Terms and conditions</w:t>
      </w:r>
      <w:r w:rsidR="00CA798E">
        <w:t xml:space="preserve">—a description of </w:t>
      </w:r>
      <w:r w:rsidR="00C84F6E">
        <w:t xml:space="preserve">the terms under which the gift is made. </w:t>
      </w:r>
      <w:r>
        <w:t xml:space="preserve">Transfer of materials to the archives is usually made as a gift outright unless other arrangements </w:t>
      </w:r>
      <w:r w:rsidR="00C84F6E">
        <w:t>are</w:t>
      </w:r>
      <w:r>
        <w:t xml:space="preserve"> made. </w:t>
      </w:r>
      <w:r w:rsidR="00CA798E">
        <w:t>I</w:t>
      </w:r>
      <w:r w:rsidR="00C84F6E">
        <w:t xml:space="preserve">ntellectual rights, </w:t>
      </w:r>
      <w:r w:rsidR="00CA798E">
        <w:t>including</w:t>
      </w:r>
      <w:r w:rsidR="00C84F6E">
        <w:t xml:space="preserve"> copyright, </w:t>
      </w:r>
      <w:r w:rsidR="00CA798E">
        <w:t>will</w:t>
      </w:r>
      <w:r w:rsidR="00C84F6E">
        <w:t xml:space="preserve"> also </w:t>
      </w:r>
      <w:r w:rsidR="00CA798E">
        <w:t xml:space="preserve">be </w:t>
      </w:r>
      <w:r w:rsidR="00C84F6E">
        <w:t>transferred to the institution.</w:t>
      </w:r>
    </w:p>
    <w:p w14:paraId="578DABCA" w14:textId="77777777" w:rsidR="0050138A" w:rsidRDefault="0050138A" w:rsidP="00BF37D5"/>
    <w:p w14:paraId="7583FFCC" w14:textId="0B43D4DE" w:rsidR="001D765B" w:rsidRDefault="00C84F6E" w:rsidP="00BF37D5">
      <w:r>
        <w:t>Once the material is transferred the archives and the deed of gift is signed, the archives staff can proceed to organize and catalog the records. The archives may create finding aids to help researchers navigate the collection.</w:t>
      </w:r>
    </w:p>
    <w:p w14:paraId="5D682B19" w14:textId="004A433D" w:rsidR="00C84F6E" w:rsidRDefault="00C84F6E" w:rsidP="00BF37D5"/>
    <w:p w14:paraId="3C0236E1" w14:textId="0102C5A8" w:rsidR="00C84F6E" w:rsidRPr="00CA798E" w:rsidRDefault="00CA798E" w:rsidP="00BF37D5">
      <w:pPr>
        <w:rPr>
          <w:b/>
          <w:bCs/>
        </w:rPr>
      </w:pPr>
      <w:r>
        <w:rPr>
          <w:b/>
          <w:bCs/>
        </w:rPr>
        <w:t>A</w:t>
      </w:r>
      <w:r w:rsidR="00C84F6E" w:rsidRPr="00CA798E">
        <w:rPr>
          <w:b/>
          <w:bCs/>
        </w:rPr>
        <w:t>rchives related to the United Church of Christ</w:t>
      </w:r>
    </w:p>
    <w:p w14:paraId="77279F6C" w14:textId="3671ACE0" w:rsidR="00C84F6E" w:rsidRDefault="00C84F6E" w:rsidP="00BF37D5"/>
    <w:p w14:paraId="31AF7BAB" w14:textId="67C70D5C" w:rsidR="00830820" w:rsidRDefault="001368D8" w:rsidP="00AD67E5">
      <w:r>
        <w:t>Congregations might</w:t>
      </w:r>
      <w:r w:rsidR="00C84F6E">
        <w:t xml:space="preserve"> </w:t>
      </w:r>
      <w:r>
        <w:t>consider</w:t>
      </w:r>
      <w:r w:rsidR="00C84F6E">
        <w:t xml:space="preserve"> </w:t>
      </w:r>
      <w:r>
        <w:t>transferring</w:t>
      </w:r>
      <w:r w:rsidR="00C84F6E">
        <w:t xml:space="preserve"> their records to an institutional archives related</w:t>
      </w:r>
      <w:r w:rsidR="00DD752D">
        <w:t xml:space="preserve"> to</w:t>
      </w:r>
      <w:r w:rsidR="00C84F6E">
        <w:t xml:space="preserve"> </w:t>
      </w:r>
      <w:r w:rsidR="00CA798E">
        <w:t>its</w:t>
      </w:r>
      <w:r w:rsidR="00C84F6E">
        <w:t xml:space="preserve"> </w:t>
      </w:r>
      <w:r w:rsidR="00DD752D">
        <w:t xml:space="preserve">specific </w:t>
      </w:r>
      <w:r w:rsidR="00C84F6E">
        <w:t xml:space="preserve">denomination. </w:t>
      </w:r>
      <w:r w:rsidR="00BF2D7E">
        <w:t>A</w:t>
      </w:r>
      <w:r w:rsidR="00C84F6E">
        <w:t xml:space="preserve">rchives </w:t>
      </w:r>
      <w:r w:rsidR="00BF2D7E">
        <w:t xml:space="preserve">related to the UCC </w:t>
      </w:r>
      <w:r w:rsidR="00C84F6E">
        <w:t xml:space="preserve">are familiar with the history and structure of the </w:t>
      </w:r>
      <w:r w:rsidR="00BF2D7E">
        <w:t xml:space="preserve">denomination </w:t>
      </w:r>
      <w:r w:rsidR="00C84F6E">
        <w:t>and its predecessor</w:t>
      </w:r>
      <w:r w:rsidR="00830820">
        <w:t>s</w:t>
      </w:r>
      <w:r w:rsidR="00C84F6E">
        <w:t xml:space="preserve">, and the </w:t>
      </w:r>
      <w:r w:rsidR="00BF6AB8">
        <w:t xml:space="preserve">congregation’s </w:t>
      </w:r>
      <w:r w:rsidR="00C84F6E">
        <w:t>records will join similar collections</w:t>
      </w:r>
      <w:r w:rsidR="00BF6AB8">
        <w:t xml:space="preserve"> that can provide a broader</w:t>
      </w:r>
      <w:r>
        <w:t xml:space="preserve"> </w:t>
      </w:r>
      <w:r w:rsidR="00BF6AB8">
        <w:t>context</w:t>
      </w:r>
      <w:r>
        <w:t xml:space="preserve"> for research</w:t>
      </w:r>
      <w:r w:rsidR="00BF6AB8">
        <w:t>.</w:t>
      </w:r>
      <w:r w:rsidR="00AD67E5">
        <w:t xml:space="preserve"> </w:t>
      </w:r>
    </w:p>
    <w:p w14:paraId="7FE40323" w14:textId="77777777" w:rsidR="00830820" w:rsidRDefault="00830820" w:rsidP="00AD67E5"/>
    <w:p w14:paraId="007F43D5" w14:textId="3AC38CE2" w:rsidR="00AD67E5" w:rsidRDefault="00AD67E5" w:rsidP="00AD67E5">
      <w:r>
        <w:t>The UCC has no central archives for collecting the records of congregations</w:t>
      </w:r>
      <w:r w:rsidR="001368D8">
        <w:t xml:space="preserve">, but those </w:t>
      </w:r>
      <w:r w:rsidR="00830820">
        <w:t>related to predecessor denominations</w:t>
      </w:r>
      <w:r w:rsidR="001368D8">
        <w:t xml:space="preserve"> are available</w:t>
      </w:r>
      <w:r w:rsidR="00830820">
        <w:t>:</w:t>
      </w:r>
    </w:p>
    <w:p w14:paraId="47C87A1C" w14:textId="71016773" w:rsidR="00830820" w:rsidRDefault="00830820" w:rsidP="00AD67E5"/>
    <w:p w14:paraId="17FC79FC" w14:textId="1D9ABBAD" w:rsidR="008D0902" w:rsidRDefault="00830820" w:rsidP="008D0902">
      <w:pPr>
        <w:pStyle w:val="ListParagraph"/>
        <w:numPr>
          <w:ilvl w:val="0"/>
          <w:numId w:val="1"/>
        </w:numPr>
      </w:pPr>
      <w:r>
        <w:t>Congregational Churches—the Congregational Library, Boston, Mass.</w:t>
      </w:r>
      <w:r w:rsidR="008D0902">
        <w:br/>
      </w:r>
      <w:hyperlink r:id="rId5" w:history="1">
        <w:r w:rsidR="008D0902" w:rsidRPr="008D0902">
          <w:rPr>
            <w:rStyle w:val="Hyperlink"/>
          </w:rPr>
          <w:t>http://www.congregationallibrary.org</w:t>
        </w:r>
      </w:hyperlink>
    </w:p>
    <w:p w14:paraId="06404427" w14:textId="76D313C8" w:rsidR="008D0902" w:rsidRDefault="00830820" w:rsidP="00830820">
      <w:pPr>
        <w:pStyle w:val="ListParagraph"/>
        <w:numPr>
          <w:ilvl w:val="0"/>
          <w:numId w:val="1"/>
        </w:numPr>
      </w:pPr>
      <w:r>
        <w:t>Evangelical Synod of North America—Eden Theological Seminary Archives, Webster Grove, Mo.</w:t>
      </w:r>
      <w:r w:rsidR="008D0902">
        <w:br/>
      </w:r>
      <w:hyperlink r:id="rId6" w:history="1">
        <w:r w:rsidR="008D0902" w:rsidRPr="004F6BB8">
          <w:rPr>
            <w:rStyle w:val="Hyperlink"/>
          </w:rPr>
          <w:t>https://www.eden.edu/the-archives-at-eden-theological-seminary/</w:t>
        </w:r>
      </w:hyperlink>
    </w:p>
    <w:p w14:paraId="3C4F44A4" w14:textId="4DD60B4E" w:rsidR="00830820" w:rsidRDefault="00830820" w:rsidP="008D0902">
      <w:pPr>
        <w:pStyle w:val="ListParagraph"/>
        <w:numPr>
          <w:ilvl w:val="0"/>
          <w:numId w:val="1"/>
        </w:numPr>
      </w:pPr>
      <w:r>
        <w:t>Christian Church—Elon University Archives, Elon, N.C.</w:t>
      </w:r>
      <w:r w:rsidR="008D0902">
        <w:br/>
      </w:r>
      <w:hyperlink r:id="rId7" w:history="1">
        <w:r w:rsidR="008D0902" w:rsidRPr="004F6BB8">
          <w:rPr>
            <w:rStyle w:val="Hyperlink"/>
          </w:rPr>
          <w:t>http://elon.libguides.com/c.php?g=396702</w:t>
        </w:r>
      </w:hyperlink>
    </w:p>
    <w:p w14:paraId="65EA8C62" w14:textId="7B008374" w:rsidR="008D0902" w:rsidRDefault="008D0902" w:rsidP="008D0902">
      <w:pPr>
        <w:pStyle w:val="ListParagraph"/>
        <w:numPr>
          <w:ilvl w:val="0"/>
          <w:numId w:val="1"/>
        </w:numPr>
      </w:pPr>
      <w:r>
        <w:t>Reformed Church and Evangelical &amp; Reformed Church—t</w:t>
      </w:r>
      <w:r w:rsidR="00830820">
        <w:t xml:space="preserve">he Evangelical and Reformed Historical Society, Lancaster, </w:t>
      </w:r>
      <w:r>
        <w:t>Pa.</w:t>
      </w:r>
      <w:r>
        <w:br/>
      </w:r>
      <w:hyperlink r:id="rId8" w:history="1">
        <w:r w:rsidRPr="004F6BB8">
          <w:rPr>
            <w:rStyle w:val="Hyperlink"/>
          </w:rPr>
          <w:t>http://erhs.info</w:t>
        </w:r>
      </w:hyperlink>
    </w:p>
    <w:p w14:paraId="5DBFF2AC" w14:textId="3F77A84B" w:rsidR="001368D8" w:rsidRDefault="001368D8" w:rsidP="001368D8"/>
    <w:p w14:paraId="6C8012F2" w14:textId="5A587A61" w:rsidR="001368D8" w:rsidRDefault="001368D8" w:rsidP="001368D8">
      <w:r>
        <w:t xml:space="preserve">The UCC Archives located at the denominational office Cleveland does not collect records of congregations, but it does </w:t>
      </w:r>
      <w:r w:rsidR="00BF2D7E">
        <w:t>collect histories</w:t>
      </w:r>
      <w:r>
        <w:t xml:space="preserve">: </w:t>
      </w:r>
      <w:hyperlink r:id="rId9" w:history="1">
        <w:r w:rsidRPr="004F6BB8">
          <w:rPr>
            <w:rStyle w:val="Hyperlink"/>
          </w:rPr>
          <w:t>https://www.ucc.org/about-us_archives</w:t>
        </w:r>
      </w:hyperlink>
    </w:p>
    <w:p w14:paraId="1436F956" w14:textId="77777777" w:rsidR="00C84F6E" w:rsidRDefault="00C84F6E" w:rsidP="00BF37D5"/>
    <w:p w14:paraId="216122D1" w14:textId="77777777" w:rsidR="007A55ED" w:rsidRPr="00CA798E" w:rsidRDefault="007A55ED" w:rsidP="007A55ED">
      <w:pPr>
        <w:rPr>
          <w:b/>
          <w:bCs/>
        </w:rPr>
      </w:pPr>
      <w:r w:rsidRPr="00CA798E">
        <w:rPr>
          <w:b/>
          <w:bCs/>
        </w:rPr>
        <w:t>Eden Theological Seminary Archives</w:t>
      </w:r>
    </w:p>
    <w:p w14:paraId="26817415" w14:textId="77777777" w:rsidR="007A55ED" w:rsidRDefault="007A55ED" w:rsidP="007A55ED"/>
    <w:p w14:paraId="4F4F2065" w14:textId="74E55C08" w:rsidR="007A55ED" w:rsidRDefault="007A55ED" w:rsidP="007A55ED">
      <w:r>
        <w:t xml:space="preserve">Founded in 1925, Eden Seminary Archives has </w:t>
      </w:r>
      <w:r w:rsidR="00BF37D5">
        <w:t xml:space="preserve">long </w:t>
      </w:r>
      <w:r w:rsidR="00563476">
        <w:t>provided</w:t>
      </w:r>
      <w:r>
        <w:t xml:space="preserve"> </w:t>
      </w:r>
      <w:r w:rsidR="00BF37D5">
        <w:t>a</w:t>
      </w:r>
      <w:r w:rsidR="00563476">
        <w:t>n</w:t>
      </w:r>
      <w:r>
        <w:t xml:space="preserve"> option for preserving the records of </w:t>
      </w:r>
      <w:r w:rsidR="00BF6AB8">
        <w:t>congregations</w:t>
      </w:r>
      <w:r>
        <w:t>. The Archives has two major collections:</w:t>
      </w:r>
    </w:p>
    <w:p w14:paraId="2E227163" w14:textId="7A64BFB9" w:rsidR="00BF6AB8" w:rsidRDefault="00BF6AB8" w:rsidP="007A55ED"/>
    <w:p w14:paraId="061C1778" w14:textId="52248C9D" w:rsidR="00BF6AB8" w:rsidRDefault="00BF6AB8" w:rsidP="00BF6AB8">
      <w:pPr>
        <w:pStyle w:val="ListParagraph"/>
        <w:numPr>
          <w:ilvl w:val="0"/>
          <w:numId w:val="5"/>
        </w:numPr>
      </w:pPr>
      <w:r>
        <w:lastRenderedPageBreak/>
        <w:t>Evangelical Synod of North America—includes official records of the denomination, 1840–1934, and those of congregations, institutions, and professionals originating in the Evangelical Synod.</w:t>
      </w:r>
    </w:p>
    <w:p w14:paraId="0B1DD4A2" w14:textId="0D988FF4" w:rsidR="007A55ED" w:rsidRDefault="007A55ED" w:rsidP="007A55ED">
      <w:pPr>
        <w:pStyle w:val="ListParagraph"/>
        <w:numPr>
          <w:ilvl w:val="0"/>
          <w:numId w:val="2"/>
        </w:numPr>
      </w:pPr>
      <w:r>
        <w:t>Eden Theological Seminary</w:t>
      </w:r>
      <w:r w:rsidR="00BF6AB8">
        <w:t>—includes records related to the governance and academic life of the seminary, as well as information pertaining to students and faculty.</w:t>
      </w:r>
    </w:p>
    <w:p w14:paraId="12730D8A" w14:textId="77777777" w:rsidR="007A55ED" w:rsidRDefault="007A55ED" w:rsidP="007A55ED"/>
    <w:p w14:paraId="4EC0A5DF" w14:textId="7BF6172F" w:rsidR="00BF6AB8" w:rsidRDefault="00CA798E" w:rsidP="007A55ED">
      <w:r>
        <w:t>The archives</w:t>
      </w:r>
      <w:r w:rsidR="00BF6AB8">
        <w:t xml:space="preserve"> </w:t>
      </w:r>
      <w:r w:rsidR="00BF37D5">
        <w:t>will accept</w:t>
      </w:r>
      <w:r w:rsidR="007A55ED">
        <w:t xml:space="preserve"> the records of any UCC congregation regardless of its denominational origin or geographical location</w:t>
      </w:r>
      <w:r w:rsidR="008D0902">
        <w:t xml:space="preserve">. It </w:t>
      </w:r>
      <w:r w:rsidR="00BF6AB8">
        <w:t>currently h</w:t>
      </w:r>
      <w:r w:rsidR="008D0902">
        <w:t xml:space="preserve">olds those of </w:t>
      </w:r>
      <w:r w:rsidR="00BF6AB8">
        <w:t xml:space="preserve">approximately 150 active and disbanded churches. </w:t>
      </w:r>
    </w:p>
    <w:p w14:paraId="02F30033" w14:textId="77777777" w:rsidR="00BF6AB8" w:rsidRDefault="00BF6AB8" w:rsidP="007A55ED"/>
    <w:p w14:paraId="7EC626C6" w14:textId="4A08C8BC" w:rsidR="007A55ED" w:rsidRDefault="00CA798E" w:rsidP="007A55ED">
      <w:r>
        <w:t>The</w:t>
      </w:r>
      <w:r w:rsidR="00BF6AB8">
        <w:t xml:space="preserve"> archives </w:t>
      </w:r>
      <w:r>
        <w:t xml:space="preserve">also </w:t>
      </w:r>
      <w:proofErr w:type="gramStart"/>
      <w:r w:rsidR="00BF6AB8">
        <w:t>maintains</w:t>
      </w:r>
      <w:proofErr w:type="gramEnd"/>
      <w:r w:rsidR="00BF6AB8">
        <w:t xml:space="preserve"> </w:t>
      </w:r>
      <w:r w:rsidR="00BF2D7E">
        <w:t xml:space="preserve">files </w:t>
      </w:r>
      <w:r>
        <w:t>containing</w:t>
      </w:r>
      <w:r w:rsidR="00BF6AB8">
        <w:t xml:space="preserve"> written histories and other information pertaining to congregation</w:t>
      </w:r>
      <w:r w:rsidR="00AD67E5">
        <w:t>s</w:t>
      </w:r>
      <w:r>
        <w:t>. Biographical files</w:t>
      </w:r>
      <w:r w:rsidR="00AD67E5">
        <w:t xml:space="preserve"> can provide </w:t>
      </w:r>
      <w:r w:rsidR="00BF6AB8">
        <w:t>information about pastors</w:t>
      </w:r>
      <w:r>
        <w:t xml:space="preserve"> that served congregations </w:t>
      </w:r>
      <w:r w:rsidR="003C32C4">
        <w:t>originating</w:t>
      </w:r>
      <w:r>
        <w:t xml:space="preserve"> in the Evangelical Synod</w:t>
      </w:r>
      <w:r w:rsidR="00BF6AB8">
        <w:t xml:space="preserve">. </w:t>
      </w:r>
      <w:r w:rsidR="007A55ED">
        <w:t xml:space="preserve">The </w:t>
      </w:r>
      <w:r>
        <w:t>archives</w:t>
      </w:r>
      <w:r w:rsidR="007A55ED">
        <w:t xml:space="preserve"> </w:t>
      </w:r>
      <w:proofErr w:type="gramStart"/>
      <w:r w:rsidR="007A55ED">
        <w:t>responds</w:t>
      </w:r>
      <w:proofErr w:type="gramEnd"/>
      <w:r w:rsidR="007A55ED">
        <w:t xml:space="preserve"> to genealogical </w:t>
      </w:r>
      <w:r w:rsidR="008D0902">
        <w:t xml:space="preserve">and other </w:t>
      </w:r>
      <w:r w:rsidR="007A55ED">
        <w:t xml:space="preserve">research requests and can assist congregations who are researching their histories. Congregations interested in donating materials to Eden Archives should contact the archivist at 314-252-3141 or by email at </w:t>
      </w:r>
      <w:hyperlink r:id="rId10" w:history="1">
        <w:r w:rsidR="007A55ED" w:rsidRPr="00403E6C">
          <w:rPr>
            <w:rStyle w:val="Hyperlink"/>
          </w:rPr>
          <w:t>sholl@eden.edu</w:t>
        </w:r>
      </w:hyperlink>
      <w:r w:rsidR="007A55ED">
        <w:t>.</w:t>
      </w:r>
      <w:bookmarkStart w:id="0" w:name="_GoBack"/>
      <w:bookmarkEnd w:id="0"/>
    </w:p>
    <w:p w14:paraId="35402777" w14:textId="7936BF04" w:rsidR="00AD67E5" w:rsidRDefault="00AD67E5" w:rsidP="007A55ED"/>
    <w:p w14:paraId="1E8476EB" w14:textId="62D218C0" w:rsidR="008D0902" w:rsidRPr="00C01278" w:rsidRDefault="00BF2D7E">
      <w:pPr>
        <w:rPr>
          <w:b/>
          <w:bCs/>
        </w:rPr>
      </w:pPr>
      <w:r w:rsidRPr="00C01278">
        <w:rPr>
          <w:b/>
          <w:bCs/>
        </w:rPr>
        <w:t>Summary</w:t>
      </w:r>
    </w:p>
    <w:p w14:paraId="6880642D" w14:textId="77777777" w:rsidR="008D0902" w:rsidRDefault="008D0902"/>
    <w:p w14:paraId="424A13BE" w14:textId="77777777" w:rsidR="008D0902" w:rsidRDefault="007A55ED" w:rsidP="008D0902">
      <w:pPr>
        <w:pStyle w:val="ListParagraph"/>
        <w:numPr>
          <w:ilvl w:val="0"/>
          <w:numId w:val="2"/>
        </w:numPr>
      </w:pPr>
      <w:r>
        <w:t>A clear and straight-forward record</w:t>
      </w:r>
      <w:r w:rsidR="00BF37D5">
        <w:t>s</w:t>
      </w:r>
      <w:r>
        <w:t xml:space="preserve"> management and retention policy can help congregations maintain </w:t>
      </w:r>
      <w:r w:rsidR="00BF37D5">
        <w:t>information</w:t>
      </w:r>
      <w:r>
        <w:t xml:space="preserve"> in an orderly fashion and ensure that </w:t>
      </w:r>
      <w:r w:rsidR="00BF37D5">
        <w:t xml:space="preserve">historical </w:t>
      </w:r>
      <w:r>
        <w:t xml:space="preserve">documents are </w:t>
      </w:r>
      <w:r w:rsidR="00BF37D5">
        <w:t>preserved</w:t>
      </w:r>
      <w:r>
        <w:t xml:space="preserve">. </w:t>
      </w:r>
    </w:p>
    <w:p w14:paraId="038FB057" w14:textId="47FE9EFE" w:rsidR="008D0902" w:rsidRDefault="008D0902" w:rsidP="008D0902">
      <w:pPr>
        <w:pStyle w:val="ListParagraph"/>
        <w:numPr>
          <w:ilvl w:val="0"/>
          <w:numId w:val="2"/>
        </w:numPr>
      </w:pPr>
      <w:r>
        <w:t>Regular evaluation of the congregation’s records</w:t>
      </w:r>
      <w:r w:rsidR="007A55ED">
        <w:t xml:space="preserve"> </w:t>
      </w:r>
      <w:r>
        <w:t>should provide for the</w:t>
      </w:r>
      <w:r w:rsidR="007A55ED">
        <w:t xml:space="preserve"> transfer of </w:t>
      </w:r>
      <w:r>
        <w:t>important items</w:t>
      </w:r>
      <w:r w:rsidR="007A55ED">
        <w:t xml:space="preserve"> to the historical archives. </w:t>
      </w:r>
    </w:p>
    <w:p w14:paraId="78C27312" w14:textId="04497610" w:rsidR="008D0902" w:rsidRDefault="00BF37D5" w:rsidP="008D0902">
      <w:pPr>
        <w:pStyle w:val="ListParagraph"/>
        <w:numPr>
          <w:ilvl w:val="0"/>
          <w:numId w:val="2"/>
        </w:numPr>
      </w:pPr>
      <w:r>
        <w:t>Addressing preservation needs will ensure the longevity</w:t>
      </w:r>
      <w:r w:rsidR="008D0902">
        <w:t xml:space="preserve"> and accessibility</w:t>
      </w:r>
      <w:r>
        <w:t xml:space="preserve"> of historical materials. </w:t>
      </w:r>
    </w:p>
    <w:p w14:paraId="6F32D2E8" w14:textId="77777777" w:rsidR="008D0902" w:rsidRDefault="007A55ED" w:rsidP="008D0902">
      <w:pPr>
        <w:pStyle w:val="ListParagraph"/>
        <w:numPr>
          <w:ilvl w:val="0"/>
          <w:numId w:val="2"/>
        </w:numPr>
      </w:pPr>
      <w:r>
        <w:t xml:space="preserve">Denominational archives are </w:t>
      </w:r>
      <w:r w:rsidR="00BF37D5">
        <w:t>an option for</w:t>
      </w:r>
      <w:r>
        <w:t xml:space="preserve"> the long-term preservation of archival collections. </w:t>
      </w:r>
    </w:p>
    <w:p w14:paraId="14E71858" w14:textId="77777777" w:rsidR="008D0902" w:rsidRDefault="008D0902"/>
    <w:p w14:paraId="2BC6A4FF" w14:textId="0BD2111C" w:rsidR="004D105D" w:rsidRDefault="00BF37D5">
      <w:r>
        <w:t>Congregations that take the steps to preserve their records will ensure their history is preserved for future generations.</w:t>
      </w:r>
    </w:p>
    <w:p w14:paraId="704483E4" w14:textId="0F84B1C6" w:rsidR="00F90066" w:rsidRDefault="00F90066"/>
    <w:p w14:paraId="70A4BACA" w14:textId="7A9ECA9F" w:rsidR="00F90066" w:rsidRDefault="00F90066"/>
    <w:p w14:paraId="38D01DB0" w14:textId="77777777" w:rsidR="00F90066" w:rsidRDefault="00F90066"/>
    <w:sectPr w:rsidR="00F90066" w:rsidSect="002F0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E62DF"/>
    <w:multiLevelType w:val="hybridMultilevel"/>
    <w:tmpl w:val="BF60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527BF"/>
    <w:multiLevelType w:val="hybridMultilevel"/>
    <w:tmpl w:val="0C104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9A3642"/>
    <w:multiLevelType w:val="hybridMultilevel"/>
    <w:tmpl w:val="013A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E4E4C"/>
    <w:multiLevelType w:val="hybridMultilevel"/>
    <w:tmpl w:val="DDD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71DF6"/>
    <w:multiLevelType w:val="hybridMultilevel"/>
    <w:tmpl w:val="410A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ED"/>
    <w:rsid w:val="001368D8"/>
    <w:rsid w:val="001D765B"/>
    <w:rsid w:val="002F0055"/>
    <w:rsid w:val="003C32C4"/>
    <w:rsid w:val="004B3C07"/>
    <w:rsid w:val="0050138A"/>
    <w:rsid w:val="00563476"/>
    <w:rsid w:val="00566396"/>
    <w:rsid w:val="007A55ED"/>
    <w:rsid w:val="00830820"/>
    <w:rsid w:val="008D0902"/>
    <w:rsid w:val="00AD67E5"/>
    <w:rsid w:val="00B01214"/>
    <w:rsid w:val="00BF2D7E"/>
    <w:rsid w:val="00BF37D5"/>
    <w:rsid w:val="00BF6AB8"/>
    <w:rsid w:val="00C01278"/>
    <w:rsid w:val="00C84F6E"/>
    <w:rsid w:val="00CA798E"/>
    <w:rsid w:val="00DD752D"/>
    <w:rsid w:val="00F41153"/>
    <w:rsid w:val="00F5397A"/>
    <w:rsid w:val="00F70C1A"/>
    <w:rsid w:val="00F9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6777"/>
  <w14:defaultImageDpi w14:val="32767"/>
  <w15:chartTrackingRefBased/>
  <w15:docId w15:val="{2F4BB7FF-F3DD-BB49-B666-9F0E4B05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5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5ED"/>
    <w:pPr>
      <w:ind w:left="720"/>
      <w:contextualSpacing/>
    </w:pPr>
  </w:style>
  <w:style w:type="character" w:styleId="Hyperlink">
    <w:name w:val="Hyperlink"/>
    <w:basedOn w:val="DefaultParagraphFont"/>
    <w:uiPriority w:val="99"/>
    <w:unhideWhenUsed/>
    <w:rsid w:val="007A55ED"/>
    <w:rPr>
      <w:color w:val="0563C1" w:themeColor="hyperlink"/>
      <w:u w:val="single"/>
    </w:rPr>
  </w:style>
  <w:style w:type="character" w:customStyle="1" w:styleId="UnresolvedMention1">
    <w:name w:val="Unresolved Mention1"/>
    <w:basedOn w:val="DefaultParagraphFont"/>
    <w:uiPriority w:val="99"/>
    <w:rsid w:val="008D0902"/>
    <w:rPr>
      <w:color w:val="605E5C"/>
      <w:shd w:val="clear" w:color="auto" w:fill="E1DFDD"/>
    </w:rPr>
  </w:style>
  <w:style w:type="character" w:styleId="FollowedHyperlink">
    <w:name w:val="FollowedHyperlink"/>
    <w:basedOn w:val="DefaultParagraphFont"/>
    <w:uiPriority w:val="99"/>
    <w:semiHidden/>
    <w:unhideWhenUsed/>
    <w:rsid w:val="003C32C4"/>
    <w:rPr>
      <w:color w:val="954F72" w:themeColor="followedHyperlink"/>
      <w:u w:val="single"/>
    </w:rPr>
  </w:style>
  <w:style w:type="paragraph" w:styleId="BalloonText">
    <w:name w:val="Balloon Text"/>
    <w:basedOn w:val="Normal"/>
    <w:link w:val="BalloonTextChar"/>
    <w:uiPriority w:val="99"/>
    <w:semiHidden/>
    <w:unhideWhenUsed/>
    <w:rsid w:val="00BF2D7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2D7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hs.info" TargetMode="External"/><Relationship Id="rId3" Type="http://schemas.openxmlformats.org/officeDocument/2006/relationships/settings" Target="settings.xml"/><Relationship Id="rId7" Type="http://schemas.openxmlformats.org/officeDocument/2006/relationships/hyperlink" Target="http://elon.libguides.com/c.php?g=3967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en.edu/the-archives-at-eden-theological-seminary/" TargetMode="External"/><Relationship Id="rId11" Type="http://schemas.openxmlformats.org/officeDocument/2006/relationships/fontTable" Target="fontTable.xml"/><Relationship Id="rId5" Type="http://schemas.openxmlformats.org/officeDocument/2006/relationships/hyperlink" Target="http://www.congregationallibrary.org/" TargetMode="External"/><Relationship Id="rId10" Type="http://schemas.openxmlformats.org/officeDocument/2006/relationships/hyperlink" Target="mailto:sholl@eden.edu" TargetMode="External"/><Relationship Id="rId4" Type="http://schemas.openxmlformats.org/officeDocument/2006/relationships/webSettings" Target="webSettings.xml"/><Relationship Id="rId9" Type="http://schemas.openxmlformats.org/officeDocument/2006/relationships/hyperlink" Target="https://www.ucc.org/about-us_arch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 Scott</dc:creator>
  <cp:keywords/>
  <dc:description/>
  <cp:lastModifiedBy>Holl, Scott</cp:lastModifiedBy>
  <cp:revision>8</cp:revision>
  <dcterms:created xsi:type="dcterms:W3CDTF">2019-07-30T15:54:00Z</dcterms:created>
  <dcterms:modified xsi:type="dcterms:W3CDTF">2019-09-12T14:44:00Z</dcterms:modified>
</cp:coreProperties>
</file>