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1E90" w14:textId="45D102FC" w:rsidR="00D523CF" w:rsidRPr="008E563E" w:rsidRDefault="008E563E" w:rsidP="00350128">
      <w:pPr>
        <w:tabs>
          <w:tab w:val="left" w:pos="2880"/>
        </w:tabs>
        <w:jc w:val="center"/>
        <w:rPr>
          <w:rFonts w:asciiTheme="minorHAnsi" w:hAnsiTheme="minorHAnsi"/>
          <w:szCs w:val="24"/>
        </w:rPr>
      </w:pPr>
      <w:r>
        <w:rPr>
          <w:rFonts w:asciiTheme="minorHAnsi" w:hAnsiTheme="minorHAnsi"/>
          <w:szCs w:val="24"/>
        </w:rPr>
        <w:t>Rev. Kristen</w:t>
      </w:r>
      <w:r w:rsidR="00076F58" w:rsidRPr="008E563E">
        <w:rPr>
          <w:rFonts w:asciiTheme="minorHAnsi" w:hAnsiTheme="minorHAnsi"/>
          <w:szCs w:val="24"/>
        </w:rPr>
        <w:t xml:space="preserve"> J. </w:t>
      </w:r>
      <w:r>
        <w:rPr>
          <w:rFonts w:asciiTheme="minorHAnsi" w:hAnsiTheme="minorHAnsi"/>
          <w:szCs w:val="24"/>
        </w:rPr>
        <w:t>Leslie, PhD</w:t>
      </w:r>
    </w:p>
    <w:p w14:paraId="0CC1AE72" w14:textId="1CB32552" w:rsidR="00E27C26" w:rsidRPr="008E563E" w:rsidRDefault="00076F58" w:rsidP="00350128">
      <w:pPr>
        <w:tabs>
          <w:tab w:val="left" w:pos="2880"/>
        </w:tabs>
        <w:jc w:val="center"/>
        <w:rPr>
          <w:rFonts w:asciiTheme="minorHAnsi" w:hAnsiTheme="minorHAnsi"/>
          <w:szCs w:val="24"/>
        </w:rPr>
      </w:pPr>
      <w:r w:rsidRPr="008E563E">
        <w:rPr>
          <w:rFonts w:asciiTheme="minorHAnsi" w:hAnsiTheme="minorHAnsi"/>
          <w:szCs w:val="24"/>
        </w:rPr>
        <w:t>Curriculum V</w:t>
      </w:r>
      <w:r w:rsidR="00E27C26" w:rsidRPr="008E563E">
        <w:rPr>
          <w:rFonts w:asciiTheme="minorHAnsi" w:hAnsiTheme="minorHAnsi"/>
          <w:szCs w:val="24"/>
        </w:rPr>
        <w:t>itae</w:t>
      </w:r>
    </w:p>
    <w:p w14:paraId="38680B0D" w14:textId="77777777" w:rsidR="004C7D0D" w:rsidRPr="008E563E" w:rsidRDefault="004C7D0D" w:rsidP="00350128">
      <w:pPr>
        <w:tabs>
          <w:tab w:val="left" w:pos="2880"/>
        </w:tabs>
        <w:jc w:val="center"/>
        <w:rPr>
          <w:rFonts w:asciiTheme="minorHAnsi" w:hAnsiTheme="minorHAnsi"/>
          <w:szCs w:val="24"/>
        </w:rPr>
      </w:pPr>
    </w:p>
    <w:p w14:paraId="0A7CB4C9" w14:textId="6D304C4C" w:rsidR="004C7D0D" w:rsidRPr="008E563E" w:rsidRDefault="00A61519" w:rsidP="004C7D0D">
      <w:pPr>
        <w:tabs>
          <w:tab w:val="left" w:pos="2880"/>
        </w:tabs>
        <w:jc w:val="center"/>
        <w:rPr>
          <w:rFonts w:asciiTheme="minorHAnsi" w:hAnsiTheme="minorHAnsi"/>
          <w:color w:val="0000FF"/>
          <w:szCs w:val="24"/>
          <w:u w:val="single"/>
        </w:rPr>
      </w:pPr>
      <w:hyperlink r:id="rId7" w:history="1">
        <w:r w:rsidR="00350128" w:rsidRPr="008E563E">
          <w:rPr>
            <w:rStyle w:val="Hyperlink"/>
            <w:rFonts w:asciiTheme="minorHAnsi" w:hAnsiTheme="minorHAnsi"/>
            <w:szCs w:val="24"/>
          </w:rPr>
          <w:t>kleslie@eden.edu</w:t>
        </w:r>
      </w:hyperlink>
    </w:p>
    <w:p w14:paraId="342E9BE8" w14:textId="18D0900C" w:rsidR="00350128" w:rsidRPr="008E563E" w:rsidRDefault="00125C85" w:rsidP="00350128">
      <w:pPr>
        <w:tabs>
          <w:tab w:val="left" w:pos="2880"/>
        </w:tabs>
        <w:jc w:val="center"/>
        <w:rPr>
          <w:rFonts w:asciiTheme="minorHAnsi" w:hAnsiTheme="minorHAnsi"/>
          <w:szCs w:val="24"/>
        </w:rPr>
      </w:pPr>
      <w:r w:rsidRPr="008E563E">
        <w:rPr>
          <w:rFonts w:asciiTheme="minorHAnsi" w:hAnsiTheme="minorHAnsi"/>
          <w:szCs w:val="24"/>
        </w:rPr>
        <w:t>314.918.2513</w:t>
      </w:r>
    </w:p>
    <w:p w14:paraId="4409D7AD" w14:textId="77777777" w:rsidR="00076F58" w:rsidRPr="008E563E" w:rsidRDefault="00076F58" w:rsidP="003D6547">
      <w:pPr>
        <w:tabs>
          <w:tab w:val="left" w:pos="2880"/>
        </w:tabs>
        <w:rPr>
          <w:rFonts w:asciiTheme="minorHAnsi" w:hAnsiTheme="minorHAnsi"/>
          <w:szCs w:val="24"/>
        </w:rPr>
      </w:pPr>
    </w:p>
    <w:p w14:paraId="5CB38300" w14:textId="77777777" w:rsidR="00D523CF" w:rsidRPr="008E563E" w:rsidRDefault="00D523CF" w:rsidP="00D523CF">
      <w:pPr>
        <w:rPr>
          <w:rFonts w:asciiTheme="minorHAnsi" w:hAnsiTheme="minorHAnsi"/>
          <w:szCs w:val="24"/>
        </w:rPr>
      </w:pPr>
    </w:p>
    <w:p w14:paraId="6DF9D82B" w14:textId="77777777" w:rsidR="007175A4" w:rsidRPr="008E563E" w:rsidRDefault="007175A4" w:rsidP="007175A4">
      <w:pPr>
        <w:rPr>
          <w:rFonts w:asciiTheme="minorHAnsi" w:hAnsiTheme="minorHAnsi"/>
          <w:b/>
          <w:szCs w:val="24"/>
        </w:rPr>
      </w:pPr>
      <w:r w:rsidRPr="008E563E">
        <w:rPr>
          <w:rFonts w:asciiTheme="minorHAnsi" w:hAnsiTheme="minorHAnsi"/>
          <w:b/>
          <w:szCs w:val="24"/>
        </w:rPr>
        <w:t>EDUCATION</w:t>
      </w:r>
    </w:p>
    <w:p w14:paraId="24E6DA8A" w14:textId="77777777" w:rsidR="007175A4" w:rsidRPr="008E563E" w:rsidRDefault="007175A4" w:rsidP="007175A4">
      <w:pPr>
        <w:rPr>
          <w:rFonts w:asciiTheme="minorHAnsi" w:hAnsiTheme="minorHAnsi"/>
          <w:b/>
          <w:szCs w:val="24"/>
        </w:rPr>
      </w:pPr>
    </w:p>
    <w:tbl>
      <w:tblPr>
        <w:tblW w:w="8640" w:type="dxa"/>
        <w:tblInd w:w="90" w:type="dxa"/>
        <w:tblLook w:val="0000" w:firstRow="0" w:lastRow="0" w:firstColumn="0" w:lastColumn="0" w:noHBand="0" w:noVBand="0"/>
      </w:tblPr>
      <w:tblGrid>
        <w:gridCol w:w="1710"/>
        <w:gridCol w:w="6930"/>
      </w:tblGrid>
      <w:tr w:rsidR="007175A4" w:rsidRPr="008E563E" w14:paraId="5FBC253F" w14:textId="77777777" w:rsidTr="008E563E">
        <w:tc>
          <w:tcPr>
            <w:tcW w:w="1710" w:type="dxa"/>
          </w:tcPr>
          <w:p w14:paraId="475AAFC8" w14:textId="03D3981E" w:rsidR="007175A4" w:rsidRPr="008E563E" w:rsidRDefault="007175A4" w:rsidP="007175A4">
            <w:pPr>
              <w:rPr>
                <w:rFonts w:asciiTheme="minorHAnsi" w:hAnsiTheme="minorHAnsi"/>
                <w:szCs w:val="24"/>
              </w:rPr>
            </w:pPr>
            <w:r w:rsidRPr="008E563E">
              <w:rPr>
                <w:rFonts w:asciiTheme="minorHAnsi" w:hAnsiTheme="minorHAnsi"/>
                <w:szCs w:val="24"/>
              </w:rPr>
              <w:t>Ph.D.</w:t>
            </w:r>
          </w:p>
        </w:tc>
        <w:tc>
          <w:tcPr>
            <w:tcW w:w="6930" w:type="dxa"/>
          </w:tcPr>
          <w:p w14:paraId="7D1668B7" w14:textId="02EA9409" w:rsidR="007175A4" w:rsidRPr="008E563E" w:rsidRDefault="007175A4" w:rsidP="007175A4">
            <w:pPr>
              <w:pStyle w:val="BodyTextIndent"/>
              <w:ind w:left="720" w:hanging="720"/>
              <w:rPr>
                <w:rFonts w:asciiTheme="minorHAnsi" w:hAnsiTheme="minorHAnsi"/>
                <w:sz w:val="24"/>
                <w:szCs w:val="24"/>
              </w:rPr>
            </w:pPr>
            <w:r w:rsidRPr="008E563E">
              <w:rPr>
                <w:rFonts w:asciiTheme="minorHAnsi" w:hAnsiTheme="minorHAnsi"/>
                <w:sz w:val="24"/>
                <w:szCs w:val="24"/>
              </w:rPr>
              <w:t>Theo</w:t>
            </w:r>
            <w:r w:rsidR="009A5EA9" w:rsidRPr="008E563E">
              <w:rPr>
                <w:rFonts w:asciiTheme="minorHAnsi" w:hAnsiTheme="minorHAnsi"/>
                <w:sz w:val="24"/>
                <w:szCs w:val="24"/>
              </w:rPr>
              <w:t>logy and Personality,</w:t>
            </w:r>
            <w:r w:rsidRPr="008E563E">
              <w:rPr>
                <w:rFonts w:asciiTheme="minorHAnsi" w:hAnsiTheme="minorHAnsi"/>
                <w:sz w:val="24"/>
                <w:szCs w:val="24"/>
              </w:rPr>
              <w:t xml:space="preserve"> Claremont School of Theology.  Claremont, Calif., 2000</w:t>
            </w:r>
          </w:p>
        </w:tc>
      </w:tr>
      <w:tr w:rsidR="007175A4" w:rsidRPr="008E563E" w14:paraId="37951F88" w14:textId="77777777" w:rsidTr="008E563E">
        <w:tc>
          <w:tcPr>
            <w:tcW w:w="1710" w:type="dxa"/>
          </w:tcPr>
          <w:p w14:paraId="4FEDC9F6" w14:textId="1C158E16" w:rsidR="007175A4" w:rsidRPr="008E563E" w:rsidRDefault="007175A4" w:rsidP="007175A4">
            <w:pPr>
              <w:rPr>
                <w:rFonts w:asciiTheme="minorHAnsi" w:hAnsiTheme="minorHAnsi"/>
                <w:szCs w:val="24"/>
              </w:rPr>
            </w:pPr>
            <w:r w:rsidRPr="008E563E">
              <w:rPr>
                <w:rFonts w:asciiTheme="minorHAnsi" w:hAnsiTheme="minorHAnsi"/>
                <w:szCs w:val="24"/>
              </w:rPr>
              <w:t>M.A.</w:t>
            </w:r>
          </w:p>
          <w:p w14:paraId="7069C7AB" w14:textId="1EF683E9" w:rsidR="007175A4" w:rsidRPr="008E563E" w:rsidRDefault="007175A4" w:rsidP="007175A4">
            <w:pPr>
              <w:rPr>
                <w:rFonts w:asciiTheme="minorHAnsi" w:hAnsiTheme="minorHAnsi"/>
                <w:szCs w:val="24"/>
              </w:rPr>
            </w:pPr>
            <w:r w:rsidRPr="008E563E">
              <w:rPr>
                <w:rFonts w:asciiTheme="minorHAnsi" w:hAnsiTheme="minorHAnsi"/>
                <w:szCs w:val="24"/>
              </w:rPr>
              <w:t>CPE, 1 unit</w:t>
            </w:r>
          </w:p>
        </w:tc>
        <w:tc>
          <w:tcPr>
            <w:tcW w:w="6930" w:type="dxa"/>
          </w:tcPr>
          <w:p w14:paraId="251DDB24" w14:textId="3121659B" w:rsidR="007175A4" w:rsidRPr="008E563E" w:rsidRDefault="007175A4" w:rsidP="007175A4">
            <w:pPr>
              <w:rPr>
                <w:rFonts w:asciiTheme="minorHAnsi" w:hAnsiTheme="minorHAnsi"/>
                <w:szCs w:val="24"/>
              </w:rPr>
            </w:pPr>
            <w:r w:rsidRPr="008E563E">
              <w:rPr>
                <w:rFonts w:asciiTheme="minorHAnsi" w:hAnsiTheme="minorHAnsi"/>
                <w:szCs w:val="24"/>
              </w:rPr>
              <w:t>Claremont School of Theology, Claremont, Calif.</w:t>
            </w:r>
            <w:r w:rsidR="00000711" w:rsidRPr="008E563E">
              <w:rPr>
                <w:rFonts w:asciiTheme="minorHAnsi" w:hAnsiTheme="minorHAnsi"/>
                <w:szCs w:val="24"/>
              </w:rPr>
              <w:t>, 1997</w:t>
            </w:r>
          </w:p>
          <w:p w14:paraId="056CBCD6" w14:textId="673F4A4F" w:rsidR="007175A4" w:rsidRPr="008E563E" w:rsidRDefault="007175A4" w:rsidP="007175A4">
            <w:pPr>
              <w:rPr>
                <w:rFonts w:asciiTheme="minorHAnsi" w:hAnsiTheme="minorHAnsi"/>
                <w:szCs w:val="24"/>
              </w:rPr>
            </w:pPr>
            <w:r w:rsidRPr="008E563E">
              <w:rPr>
                <w:rFonts w:asciiTheme="minorHAnsi" w:hAnsiTheme="minorHAnsi"/>
                <w:szCs w:val="24"/>
              </w:rPr>
              <w:t xml:space="preserve">The </w:t>
            </w:r>
            <w:r w:rsidR="00000711" w:rsidRPr="008E563E">
              <w:rPr>
                <w:rFonts w:asciiTheme="minorHAnsi" w:hAnsiTheme="minorHAnsi"/>
                <w:szCs w:val="24"/>
              </w:rPr>
              <w:t>Cleveland Clinic, Cleveland, Ohio</w:t>
            </w:r>
            <w:r w:rsidRPr="008E563E">
              <w:rPr>
                <w:rFonts w:asciiTheme="minorHAnsi" w:hAnsiTheme="minorHAnsi"/>
                <w:szCs w:val="24"/>
              </w:rPr>
              <w:t>, 1994</w:t>
            </w:r>
          </w:p>
        </w:tc>
      </w:tr>
      <w:tr w:rsidR="007175A4" w:rsidRPr="008E563E" w14:paraId="28A2286D" w14:textId="77777777" w:rsidTr="008E563E">
        <w:tc>
          <w:tcPr>
            <w:tcW w:w="1710" w:type="dxa"/>
          </w:tcPr>
          <w:p w14:paraId="6EE76A50" w14:textId="510677DF" w:rsidR="007175A4" w:rsidRPr="008E563E" w:rsidRDefault="007175A4" w:rsidP="007175A4">
            <w:pPr>
              <w:rPr>
                <w:rFonts w:asciiTheme="minorHAnsi" w:hAnsiTheme="minorHAnsi"/>
                <w:szCs w:val="24"/>
              </w:rPr>
            </w:pPr>
            <w:r w:rsidRPr="008E563E">
              <w:rPr>
                <w:rFonts w:asciiTheme="minorHAnsi" w:hAnsiTheme="minorHAnsi"/>
                <w:szCs w:val="24"/>
              </w:rPr>
              <w:t>M.Div.</w:t>
            </w:r>
          </w:p>
        </w:tc>
        <w:tc>
          <w:tcPr>
            <w:tcW w:w="6930" w:type="dxa"/>
          </w:tcPr>
          <w:p w14:paraId="3EE66AF6" w14:textId="66C1420E" w:rsidR="007175A4" w:rsidRPr="008E563E" w:rsidRDefault="007175A4" w:rsidP="007175A4">
            <w:pPr>
              <w:rPr>
                <w:rFonts w:asciiTheme="minorHAnsi" w:hAnsiTheme="minorHAnsi"/>
                <w:szCs w:val="24"/>
              </w:rPr>
            </w:pPr>
            <w:r w:rsidRPr="008E563E">
              <w:rPr>
                <w:rFonts w:asciiTheme="minorHAnsi" w:hAnsiTheme="minorHAnsi"/>
                <w:szCs w:val="24"/>
              </w:rPr>
              <w:t>Yale Divinity School, New Haven, Conn., 1986</w:t>
            </w:r>
          </w:p>
        </w:tc>
      </w:tr>
      <w:tr w:rsidR="007175A4" w:rsidRPr="008E563E" w14:paraId="1DF2944B" w14:textId="77777777" w:rsidTr="008E563E">
        <w:tc>
          <w:tcPr>
            <w:tcW w:w="1710" w:type="dxa"/>
          </w:tcPr>
          <w:p w14:paraId="6FF594E4" w14:textId="74FC75E8" w:rsidR="007175A4" w:rsidRPr="008E563E" w:rsidRDefault="007175A4" w:rsidP="007175A4">
            <w:pPr>
              <w:rPr>
                <w:rFonts w:asciiTheme="minorHAnsi" w:hAnsiTheme="minorHAnsi"/>
                <w:szCs w:val="24"/>
              </w:rPr>
            </w:pPr>
            <w:r w:rsidRPr="008E563E">
              <w:rPr>
                <w:rFonts w:asciiTheme="minorHAnsi" w:hAnsiTheme="minorHAnsi"/>
                <w:szCs w:val="24"/>
              </w:rPr>
              <w:t>B</w:t>
            </w:r>
            <w:r w:rsidR="00F83BA3" w:rsidRPr="008E563E">
              <w:rPr>
                <w:rFonts w:asciiTheme="minorHAnsi" w:hAnsiTheme="minorHAnsi"/>
                <w:szCs w:val="24"/>
              </w:rPr>
              <w:t>.</w:t>
            </w:r>
            <w:r w:rsidRPr="008E563E">
              <w:rPr>
                <w:rFonts w:asciiTheme="minorHAnsi" w:hAnsiTheme="minorHAnsi"/>
                <w:szCs w:val="24"/>
              </w:rPr>
              <w:t>A</w:t>
            </w:r>
            <w:r w:rsidR="00F83BA3" w:rsidRPr="008E563E">
              <w:rPr>
                <w:rFonts w:asciiTheme="minorHAnsi" w:hAnsiTheme="minorHAnsi"/>
                <w:szCs w:val="24"/>
              </w:rPr>
              <w:t>.</w:t>
            </w:r>
          </w:p>
        </w:tc>
        <w:tc>
          <w:tcPr>
            <w:tcW w:w="6930" w:type="dxa"/>
          </w:tcPr>
          <w:p w14:paraId="3B5DF0FB" w14:textId="23240967" w:rsidR="007175A4" w:rsidRPr="008E563E" w:rsidRDefault="007175A4" w:rsidP="00000711">
            <w:pPr>
              <w:rPr>
                <w:rFonts w:asciiTheme="minorHAnsi" w:hAnsiTheme="minorHAnsi"/>
                <w:szCs w:val="24"/>
              </w:rPr>
            </w:pPr>
            <w:r w:rsidRPr="008E563E">
              <w:rPr>
                <w:rFonts w:asciiTheme="minorHAnsi" w:hAnsiTheme="minorHAnsi"/>
                <w:color w:val="000000"/>
                <w:szCs w:val="24"/>
              </w:rPr>
              <w:t>The C</w:t>
            </w:r>
            <w:r w:rsidR="00000711" w:rsidRPr="008E563E">
              <w:rPr>
                <w:rFonts w:asciiTheme="minorHAnsi" w:hAnsiTheme="minorHAnsi"/>
                <w:color w:val="000000"/>
                <w:szCs w:val="24"/>
              </w:rPr>
              <w:t xml:space="preserve">ollege of Wooster, Wooster, Ohio, </w:t>
            </w:r>
            <w:r w:rsidRPr="008E563E">
              <w:rPr>
                <w:rFonts w:asciiTheme="minorHAnsi" w:hAnsiTheme="minorHAnsi"/>
                <w:color w:val="000000"/>
                <w:szCs w:val="24"/>
              </w:rPr>
              <w:t>1983</w:t>
            </w:r>
          </w:p>
        </w:tc>
      </w:tr>
    </w:tbl>
    <w:p w14:paraId="264D805A" w14:textId="77777777" w:rsidR="00401533" w:rsidRPr="008E563E" w:rsidRDefault="00401533" w:rsidP="00D523CF">
      <w:pPr>
        <w:rPr>
          <w:rFonts w:asciiTheme="minorHAnsi" w:hAnsiTheme="minorHAnsi"/>
          <w:szCs w:val="24"/>
        </w:rPr>
      </w:pPr>
    </w:p>
    <w:p w14:paraId="6DB579D4" w14:textId="44CC3996" w:rsidR="00D523CF" w:rsidRPr="008E563E" w:rsidRDefault="00F83BA3" w:rsidP="00D523CF">
      <w:pPr>
        <w:rPr>
          <w:rFonts w:asciiTheme="minorHAnsi" w:hAnsiTheme="minorHAnsi"/>
          <w:b/>
          <w:szCs w:val="24"/>
        </w:rPr>
      </w:pPr>
      <w:r w:rsidRPr="008E563E">
        <w:rPr>
          <w:rFonts w:asciiTheme="minorHAnsi" w:hAnsiTheme="minorHAnsi"/>
          <w:b/>
          <w:szCs w:val="24"/>
        </w:rPr>
        <w:t>PROFESSIONAL APPOINTMENTS</w:t>
      </w:r>
    </w:p>
    <w:p w14:paraId="6B720242" w14:textId="77777777" w:rsidR="008E07AC" w:rsidRPr="008E563E" w:rsidRDefault="008E07AC" w:rsidP="00D523CF">
      <w:pPr>
        <w:rPr>
          <w:rFonts w:asciiTheme="minorHAnsi" w:hAnsiTheme="minorHAnsi"/>
          <w:b/>
          <w:szCs w:val="24"/>
        </w:rPr>
      </w:pPr>
    </w:p>
    <w:tbl>
      <w:tblPr>
        <w:tblW w:w="9198" w:type="dxa"/>
        <w:tblInd w:w="180" w:type="dxa"/>
        <w:tblLook w:val="0000" w:firstRow="0" w:lastRow="0" w:firstColumn="0" w:lastColumn="0" w:noHBand="0" w:noVBand="0"/>
      </w:tblPr>
      <w:tblGrid>
        <w:gridCol w:w="1710"/>
        <w:gridCol w:w="7488"/>
      </w:tblGrid>
      <w:tr w:rsidR="005A722F" w:rsidRPr="008E563E" w14:paraId="5BE0BFDF" w14:textId="77777777" w:rsidTr="008E563E">
        <w:tc>
          <w:tcPr>
            <w:tcW w:w="1710" w:type="dxa"/>
          </w:tcPr>
          <w:p w14:paraId="660FAA42" w14:textId="77777777" w:rsidR="005A722F" w:rsidRPr="008E563E" w:rsidRDefault="005A722F" w:rsidP="005A722F">
            <w:pPr>
              <w:rPr>
                <w:rFonts w:asciiTheme="minorHAnsi" w:hAnsiTheme="minorHAnsi"/>
                <w:color w:val="000000"/>
                <w:szCs w:val="24"/>
              </w:rPr>
            </w:pPr>
            <w:r w:rsidRPr="008E563E">
              <w:rPr>
                <w:rFonts w:asciiTheme="minorHAnsi" w:hAnsiTheme="minorHAnsi"/>
                <w:color w:val="000000"/>
                <w:szCs w:val="24"/>
              </w:rPr>
              <w:t>2010-present</w:t>
            </w:r>
          </w:p>
        </w:tc>
        <w:tc>
          <w:tcPr>
            <w:tcW w:w="7488" w:type="dxa"/>
          </w:tcPr>
          <w:p w14:paraId="020383B7" w14:textId="09C3F003" w:rsidR="005A722F" w:rsidRPr="008E563E" w:rsidRDefault="005A722F" w:rsidP="005A722F">
            <w:pPr>
              <w:ind w:left="720" w:hanging="720"/>
              <w:rPr>
                <w:rFonts w:asciiTheme="minorHAnsi" w:hAnsiTheme="minorHAnsi"/>
                <w:color w:val="000000"/>
                <w:szCs w:val="24"/>
              </w:rPr>
            </w:pPr>
            <w:r w:rsidRPr="008E563E">
              <w:rPr>
                <w:rFonts w:asciiTheme="minorHAnsi" w:hAnsiTheme="minorHAnsi"/>
                <w:color w:val="000000"/>
                <w:szCs w:val="24"/>
              </w:rPr>
              <w:t>Professor of Pastoral Theology and Care, Eden Theological Seminary</w:t>
            </w:r>
            <w:r w:rsidR="00000711" w:rsidRPr="008E563E">
              <w:rPr>
                <w:rFonts w:asciiTheme="minorHAnsi" w:hAnsiTheme="minorHAnsi"/>
                <w:color w:val="000000"/>
                <w:szCs w:val="24"/>
              </w:rPr>
              <w:t>, St. Louis, Mo.</w:t>
            </w:r>
            <w:r w:rsidR="00636FF6" w:rsidRPr="008E563E">
              <w:rPr>
                <w:rFonts w:asciiTheme="minorHAnsi" w:hAnsiTheme="minorHAnsi"/>
                <w:color w:val="000000"/>
                <w:szCs w:val="24"/>
              </w:rPr>
              <w:t xml:space="preserve"> (Tenured/Full Professor)</w:t>
            </w:r>
          </w:p>
        </w:tc>
      </w:tr>
      <w:tr w:rsidR="005A722F" w:rsidRPr="008E563E" w14:paraId="045AF6D1" w14:textId="77777777" w:rsidTr="008E563E">
        <w:tc>
          <w:tcPr>
            <w:tcW w:w="1710" w:type="dxa"/>
          </w:tcPr>
          <w:p w14:paraId="582DB74A" w14:textId="65DE9250" w:rsidR="005A722F" w:rsidRPr="008E563E" w:rsidRDefault="005A722F" w:rsidP="005A722F">
            <w:pPr>
              <w:rPr>
                <w:rFonts w:asciiTheme="minorHAnsi" w:hAnsiTheme="minorHAnsi"/>
                <w:color w:val="000000"/>
                <w:szCs w:val="24"/>
              </w:rPr>
            </w:pPr>
            <w:r w:rsidRPr="008E563E">
              <w:rPr>
                <w:rFonts w:asciiTheme="minorHAnsi" w:hAnsiTheme="minorHAnsi"/>
                <w:color w:val="000000"/>
                <w:szCs w:val="24"/>
              </w:rPr>
              <w:t>1998-2010</w:t>
            </w:r>
          </w:p>
        </w:tc>
        <w:tc>
          <w:tcPr>
            <w:tcW w:w="7488" w:type="dxa"/>
          </w:tcPr>
          <w:p w14:paraId="6430BDD1" w14:textId="77777777" w:rsidR="00E55417" w:rsidRPr="008E563E" w:rsidRDefault="0040635A" w:rsidP="00350128">
            <w:pPr>
              <w:ind w:left="720" w:hanging="720"/>
              <w:rPr>
                <w:rFonts w:asciiTheme="minorHAnsi" w:hAnsiTheme="minorHAnsi"/>
                <w:color w:val="000000"/>
                <w:szCs w:val="24"/>
              </w:rPr>
            </w:pPr>
            <w:r w:rsidRPr="008E563E">
              <w:rPr>
                <w:rFonts w:asciiTheme="minorHAnsi" w:hAnsiTheme="minorHAnsi"/>
                <w:color w:val="000000"/>
                <w:szCs w:val="24"/>
              </w:rPr>
              <w:t xml:space="preserve">Associate </w:t>
            </w:r>
            <w:r w:rsidR="005A722F" w:rsidRPr="008E563E">
              <w:rPr>
                <w:rFonts w:asciiTheme="minorHAnsi" w:hAnsiTheme="minorHAnsi"/>
                <w:color w:val="000000"/>
                <w:szCs w:val="24"/>
              </w:rPr>
              <w:t xml:space="preserve">Professor of Pastoral Care and Counseling, </w:t>
            </w:r>
          </w:p>
          <w:p w14:paraId="6CDD643A" w14:textId="361C7E8F" w:rsidR="005A722F" w:rsidRPr="008E563E" w:rsidRDefault="00E55417" w:rsidP="00350128">
            <w:pPr>
              <w:ind w:left="720" w:hanging="720"/>
              <w:rPr>
                <w:rFonts w:asciiTheme="minorHAnsi" w:hAnsiTheme="minorHAnsi"/>
                <w:color w:val="000000"/>
                <w:szCs w:val="24"/>
              </w:rPr>
            </w:pPr>
            <w:r w:rsidRPr="008E563E">
              <w:rPr>
                <w:rFonts w:asciiTheme="minorHAnsi" w:hAnsiTheme="minorHAnsi"/>
                <w:color w:val="000000"/>
                <w:szCs w:val="24"/>
              </w:rPr>
              <w:t xml:space="preserve">             </w:t>
            </w:r>
            <w:r w:rsidR="005A722F" w:rsidRPr="008E563E">
              <w:rPr>
                <w:rFonts w:asciiTheme="minorHAnsi" w:hAnsiTheme="minorHAnsi"/>
                <w:color w:val="000000"/>
                <w:szCs w:val="24"/>
              </w:rPr>
              <w:t xml:space="preserve">Yale </w:t>
            </w:r>
            <w:r w:rsidR="004E2718" w:rsidRPr="008E563E">
              <w:rPr>
                <w:rFonts w:asciiTheme="minorHAnsi" w:hAnsiTheme="minorHAnsi"/>
                <w:color w:val="000000"/>
                <w:szCs w:val="24"/>
              </w:rPr>
              <w:t xml:space="preserve">University </w:t>
            </w:r>
            <w:r w:rsidR="005A722F" w:rsidRPr="008E563E">
              <w:rPr>
                <w:rFonts w:asciiTheme="minorHAnsi" w:hAnsiTheme="minorHAnsi"/>
                <w:color w:val="000000"/>
                <w:szCs w:val="24"/>
              </w:rPr>
              <w:t>Divinity School</w:t>
            </w:r>
            <w:r w:rsidR="00514279" w:rsidRPr="008E563E">
              <w:rPr>
                <w:rFonts w:asciiTheme="minorHAnsi" w:hAnsiTheme="minorHAnsi"/>
                <w:color w:val="000000"/>
                <w:szCs w:val="24"/>
              </w:rPr>
              <w:t>, New Haven, Conn.</w:t>
            </w:r>
          </w:p>
        </w:tc>
      </w:tr>
      <w:tr w:rsidR="005A722F" w:rsidRPr="008E563E" w14:paraId="30D90909" w14:textId="77777777" w:rsidTr="008E563E">
        <w:tc>
          <w:tcPr>
            <w:tcW w:w="1710" w:type="dxa"/>
          </w:tcPr>
          <w:p w14:paraId="30BB5936" w14:textId="77777777" w:rsidR="005A722F" w:rsidRPr="008E563E" w:rsidRDefault="005A722F" w:rsidP="005A722F">
            <w:pPr>
              <w:rPr>
                <w:rFonts w:asciiTheme="minorHAnsi" w:hAnsiTheme="minorHAnsi"/>
                <w:szCs w:val="24"/>
              </w:rPr>
            </w:pPr>
            <w:r w:rsidRPr="008E563E">
              <w:rPr>
                <w:rFonts w:asciiTheme="minorHAnsi" w:hAnsiTheme="minorHAnsi"/>
                <w:szCs w:val="24"/>
              </w:rPr>
              <w:t>1996</w:t>
            </w:r>
          </w:p>
        </w:tc>
        <w:tc>
          <w:tcPr>
            <w:tcW w:w="7488" w:type="dxa"/>
          </w:tcPr>
          <w:p w14:paraId="08C9629E" w14:textId="00AE5BF6" w:rsidR="005A722F" w:rsidRPr="008E563E" w:rsidRDefault="005A722F" w:rsidP="00F83BA3">
            <w:pPr>
              <w:ind w:left="720" w:hanging="720"/>
              <w:rPr>
                <w:rFonts w:asciiTheme="minorHAnsi" w:hAnsiTheme="minorHAnsi"/>
                <w:color w:val="000000"/>
                <w:szCs w:val="24"/>
              </w:rPr>
            </w:pPr>
            <w:r w:rsidRPr="008E563E">
              <w:rPr>
                <w:rFonts w:asciiTheme="minorHAnsi" w:hAnsiTheme="minorHAnsi"/>
                <w:color w:val="000000"/>
                <w:szCs w:val="24"/>
              </w:rPr>
              <w:t xml:space="preserve">Rape Crisis Advocate and </w:t>
            </w:r>
            <w:r w:rsidR="00F83BA3" w:rsidRPr="008E563E">
              <w:rPr>
                <w:rFonts w:asciiTheme="minorHAnsi" w:hAnsiTheme="minorHAnsi"/>
                <w:color w:val="000000"/>
                <w:szCs w:val="24"/>
              </w:rPr>
              <w:t>Staff T</w:t>
            </w:r>
            <w:r w:rsidRPr="008E563E">
              <w:rPr>
                <w:rFonts w:asciiTheme="minorHAnsi" w:hAnsiTheme="minorHAnsi"/>
                <w:color w:val="000000"/>
                <w:szCs w:val="24"/>
              </w:rPr>
              <w:t>herapist, Project SISTER Rape Crisis Services,</w:t>
            </w:r>
            <w:r w:rsidR="00350128" w:rsidRPr="008E563E">
              <w:rPr>
                <w:rFonts w:asciiTheme="minorHAnsi" w:hAnsiTheme="minorHAnsi"/>
                <w:color w:val="000000"/>
                <w:szCs w:val="24"/>
              </w:rPr>
              <w:t xml:space="preserve"> </w:t>
            </w:r>
            <w:r w:rsidRPr="008E563E">
              <w:rPr>
                <w:rFonts w:asciiTheme="minorHAnsi" w:hAnsiTheme="minorHAnsi"/>
                <w:color w:val="000000"/>
                <w:szCs w:val="24"/>
              </w:rPr>
              <w:t xml:space="preserve">Pomona, Calif.  </w:t>
            </w:r>
          </w:p>
        </w:tc>
      </w:tr>
      <w:tr w:rsidR="005A722F" w:rsidRPr="008E563E" w14:paraId="0460584D" w14:textId="77777777" w:rsidTr="008E563E">
        <w:tc>
          <w:tcPr>
            <w:tcW w:w="1710" w:type="dxa"/>
          </w:tcPr>
          <w:p w14:paraId="113C7C9C" w14:textId="77777777" w:rsidR="005A722F" w:rsidRPr="008E563E" w:rsidRDefault="005A722F" w:rsidP="005A722F">
            <w:pPr>
              <w:rPr>
                <w:rFonts w:asciiTheme="minorHAnsi" w:hAnsiTheme="minorHAnsi"/>
                <w:szCs w:val="24"/>
              </w:rPr>
            </w:pPr>
            <w:r w:rsidRPr="008E563E">
              <w:rPr>
                <w:rFonts w:asciiTheme="minorHAnsi" w:hAnsiTheme="minorHAnsi"/>
                <w:szCs w:val="24"/>
              </w:rPr>
              <w:t>1994-1996</w:t>
            </w:r>
          </w:p>
        </w:tc>
        <w:tc>
          <w:tcPr>
            <w:tcW w:w="7488" w:type="dxa"/>
          </w:tcPr>
          <w:p w14:paraId="58851415" w14:textId="7D1644FC" w:rsidR="005A722F" w:rsidRPr="008E563E" w:rsidRDefault="00F83BA3" w:rsidP="00350128">
            <w:pPr>
              <w:ind w:left="720" w:hanging="720"/>
              <w:rPr>
                <w:rFonts w:asciiTheme="minorHAnsi" w:hAnsiTheme="minorHAnsi"/>
                <w:color w:val="000000"/>
                <w:szCs w:val="24"/>
              </w:rPr>
            </w:pPr>
            <w:r w:rsidRPr="008E563E">
              <w:rPr>
                <w:rFonts w:asciiTheme="minorHAnsi" w:hAnsiTheme="minorHAnsi"/>
                <w:color w:val="000000"/>
                <w:szCs w:val="24"/>
              </w:rPr>
              <w:t>Pastoral Psychotherapy</w:t>
            </w:r>
            <w:r w:rsidR="00350128" w:rsidRPr="008E563E">
              <w:rPr>
                <w:rFonts w:asciiTheme="minorHAnsi" w:hAnsiTheme="minorHAnsi"/>
                <w:color w:val="000000"/>
                <w:szCs w:val="24"/>
              </w:rPr>
              <w:t xml:space="preserve"> Intern</w:t>
            </w:r>
            <w:r w:rsidR="005A722F" w:rsidRPr="008E563E">
              <w:rPr>
                <w:rFonts w:asciiTheme="minorHAnsi" w:hAnsiTheme="minorHAnsi"/>
                <w:color w:val="000000"/>
                <w:szCs w:val="24"/>
              </w:rPr>
              <w:t xml:space="preserve">, The Clinebell Institute for Pastoral Counseling - Claremont, Calif. </w:t>
            </w:r>
          </w:p>
        </w:tc>
      </w:tr>
      <w:tr w:rsidR="005A722F" w:rsidRPr="008E563E" w14:paraId="718B6563" w14:textId="77777777" w:rsidTr="008E563E">
        <w:tc>
          <w:tcPr>
            <w:tcW w:w="1710" w:type="dxa"/>
          </w:tcPr>
          <w:p w14:paraId="7F28404F" w14:textId="77777777" w:rsidR="005A722F" w:rsidRPr="008E563E" w:rsidRDefault="005A722F" w:rsidP="005A722F">
            <w:pPr>
              <w:rPr>
                <w:rFonts w:asciiTheme="minorHAnsi" w:hAnsiTheme="minorHAnsi"/>
                <w:szCs w:val="24"/>
              </w:rPr>
            </w:pPr>
            <w:r w:rsidRPr="008E563E">
              <w:rPr>
                <w:rFonts w:asciiTheme="minorHAnsi" w:hAnsiTheme="minorHAnsi"/>
                <w:szCs w:val="24"/>
              </w:rPr>
              <w:t>1988-1993</w:t>
            </w:r>
          </w:p>
        </w:tc>
        <w:tc>
          <w:tcPr>
            <w:tcW w:w="7488" w:type="dxa"/>
          </w:tcPr>
          <w:p w14:paraId="46381BB2" w14:textId="68DFAB0C" w:rsidR="005A722F" w:rsidRPr="008E563E" w:rsidRDefault="005A722F" w:rsidP="00350128">
            <w:pPr>
              <w:ind w:left="720" w:hanging="720"/>
              <w:rPr>
                <w:rFonts w:asciiTheme="minorHAnsi" w:hAnsiTheme="minorHAnsi"/>
                <w:szCs w:val="24"/>
              </w:rPr>
            </w:pPr>
            <w:r w:rsidRPr="008E563E">
              <w:rPr>
                <w:rFonts w:asciiTheme="minorHAnsi" w:hAnsiTheme="minorHAnsi"/>
                <w:color w:val="000000"/>
                <w:szCs w:val="24"/>
              </w:rPr>
              <w:t>Chaplain and Director of Church R</w:t>
            </w:r>
            <w:r w:rsidR="00350128" w:rsidRPr="008E563E">
              <w:rPr>
                <w:rFonts w:asciiTheme="minorHAnsi" w:hAnsiTheme="minorHAnsi"/>
                <w:color w:val="000000"/>
                <w:szCs w:val="24"/>
              </w:rPr>
              <w:t>elations Adrian College, Adrian, Mic</w:t>
            </w:r>
            <w:r w:rsidR="00F83BA3" w:rsidRPr="008E563E">
              <w:rPr>
                <w:rFonts w:asciiTheme="minorHAnsi" w:hAnsiTheme="minorHAnsi"/>
                <w:color w:val="000000"/>
                <w:szCs w:val="24"/>
              </w:rPr>
              <w:t>h.</w:t>
            </w:r>
            <w:r w:rsidRPr="008E563E">
              <w:rPr>
                <w:rFonts w:asciiTheme="minorHAnsi" w:hAnsiTheme="minorHAnsi"/>
                <w:color w:val="000000"/>
                <w:szCs w:val="24"/>
              </w:rPr>
              <w:tab/>
            </w:r>
          </w:p>
        </w:tc>
      </w:tr>
      <w:tr w:rsidR="005A722F" w:rsidRPr="008E563E" w14:paraId="293DD9D9" w14:textId="77777777" w:rsidTr="008E563E">
        <w:tc>
          <w:tcPr>
            <w:tcW w:w="1710" w:type="dxa"/>
          </w:tcPr>
          <w:p w14:paraId="0BBD6C1F" w14:textId="77777777" w:rsidR="005A722F" w:rsidRPr="008E563E" w:rsidRDefault="005A722F" w:rsidP="005A722F">
            <w:pPr>
              <w:rPr>
                <w:rFonts w:asciiTheme="minorHAnsi" w:hAnsiTheme="minorHAnsi"/>
                <w:szCs w:val="24"/>
              </w:rPr>
            </w:pPr>
            <w:r w:rsidRPr="008E563E">
              <w:rPr>
                <w:rFonts w:asciiTheme="minorHAnsi" w:hAnsiTheme="minorHAnsi"/>
                <w:szCs w:val="24"/>
              </w:rPr>
              <w:t>1986-1988</w:t>
            </w:r>
          </w:p>
        </w:tc>
        <w:tc>
          <w:tcPr>
            <w:tcW w:w="7488" w:type="dxa"/>
          </w:tcPr>
          <w:p w14:paraId="7CE99D20" w14:textId="45E82699" w:rsidR="005A722F" w:rsidRPr="008E563E" w:rsidRDefault="005A722F" w:rsidP="00350128">
            <w:pPr>
              <w:ind w:left="720" w:hanging="720"/>
              <w:rPr>
                <w:rFonts w:asciiTheme="minorHAnsi" w:hAnsiTheme="minorHAnsi"/>
                <w:szCs w:val="24"/>
              </w:rPr>
            </w:pPr>
            <w:r w:rsidRPr="008E563E">
              <w:rPr>
                <w:rFonts w:asciiTheme="minorHAnsi" w:hAnsiTheme="minorHAnsi"/>
                <w:color w:val="000000"/>
                <w:szCs w:val="24"/>
              </w:rPr>
              <w:t>Associate Minister, The Westlake United Methodist Church, Westlake, Oh</w:t>
            </w:r>
            <w:r w:rsidR="00000711" w:rsidRPr="008E563E">
              <w:rPr>
                <w:rFonts w:asciiTheme="minorHAnsi" w:hAnsiTheme="minorHAnsi"/>
                <w:color w:val="000000"/>
                <w:szCs w:val="24"/>
              </w:rPr>
              <w:t>io</w:t>
            </w:r>
          </w:p>
        </w:tc>
      </w:tr>
    </w:tbl>
    <w:p w14:paraId="16A3B5E8" w14:textId="77777777" w:rsidR="009B5344" w:rsidRPr="008E563E" w:rsidRDefault="009B5344" w:rsidP="009B5344">
      <w:pPr>
        <w:tabs>
          <w:tab w:val="left" w:pos="7380"/>
        </w:tabs>
        <w:ind w:left="720" w:right="-90" w:hanging="720"/>
        <w:rPr>
          <w:rFonts w:asciiTheme="minorHAnsi" w:hAnsiTheme="minorHAnsi"/>
          <w:b/>
          <w:color w:val="000000"/>
          <w:szCs w:val="24"/>
        </w:rPr>
      </w:pPr>
    </w:p>
    <w:p w14:paraId="006DB48E" w14:textId="77777777" w:rsidR="009B5344" w:rsidRPr="008E563E" w:rsidRDefault="009B5344" w:rsidP="009B5344">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ECCLESIASTICAL APPOINTMENTS</w:t>
      </w:r>
    </w:p>
    <w:p w14:paraId="0BB464AF" w14:textId="77777777" w:rsidR="009B5344" w:rsidRPr="008E563E" w:rsidRDefault="009B5344" w:rsidP="009B5344">
      <w:pPr>
        <w:tabs>
          <w:tab w:val="left" w:pos="7380"/>
        </w:tabs>
        <w:ind w:left="720" w:right="-90" w:hanging="720"/>
        <w:rPr>
          <w:rFonts w:asciiTheme="minorHAnsi" w:hAnsiTheme="minorHAnsi"/>
          <w:b/>
          <w:color w:val="000000"/>
          <w:szCs w:val="24"/>
        </w:rPr>
      </w:pPr>
    </w:p>
    <w:tbl>
      <w:tblPr>
        <w:tblW w:w="9198" w:type="dxa"/>
        <w:tblInd w:w="180" w:type="dxa"/>
        <w:tblLook w:val="0000" w:firstRow="0" w:lastRow="0" w:firstColumn="0" w:lastColumn="0" w:noHBand="0" w:noVBand="0"/>
      </w:tblPr>
      <w:tblGrid>
        <w:gridCol w:w="1710"/>
        <w:gridCol w:w="7488"/>
      </w:tblGrid>
      <w:tr w:rsidR="009B5344" w:rsidRPr="008E563E" w14:paraId="0E3C5246" w14:textId="77777777" w:rsidTr="008E563E">
        <w:tc>
          <w:tcPr>
            <w:tcW w:w="1710" w:type="dxa"/>
          </w:tcPr>
          <w:p w14:paraId="228750CA" w14:textId="26A0047F" w:rsidR="009B5344" w:rsidRPr="008E563E" w:rsidRDefault="009B5344" w:rsidP="009B5344">
            <w:pPr>
              <w:rPr>
                <w:rFonts w:asciiTheme="minorHAnsi" w:hAnsiTheme="minorHAnsi"/>
                <w:szCs w:val="24"/>
              </w:rPr>
            </w:pPr>
            <w:r w:rsidRPr="008E563E">
              <w:rPr>
                <w:rFonts w:asciiTheme="minorHAnsi" w:hAnsiTheme="minorHAnsi"/>
                <w:szCs w:val="24"/>
              </w:rPr>
              <w:t>1998-present</w:t>
            </w:r>
          </w:p>
        </w:tc>
        <w:tc>
          <w:tcPr>
            <w:tcW w:w="7488" w:type="dxa"/>
          </w:tcPr>
          <w:p w14:paraId="3C3311BD" w14:textId="5D3718D7" w:rsidR="009B5344" w:rsidRPr="008E563E" w:rsidRDefault="009B5344" w:rsidP="009B5344">
            <w:pPr>
              <w:ind w:left="720" w:hanging="720"/>
              <w:rPr>
                <w:rFonts w:asciiTheme="minorHAnsi" w:hAnsiTheme="minorHAnsi"/>
                <w:szCs w:val="24"/>
              </w:rPr>
            </w:pPr>
            <w:r w:rsidRPr="008E563E">
              <w:rPr>
                <w:rFonts w:asciiTheme="minorHAnsi" w:hAnsiTheme="minorHAnsi"/>
                <w:szCs w:val="24"/>
              </w:rPr>
              <w:t>Appointment to Extension Ministry, Detroit Annual Conference (UMC); Affiliate Member, NY Conference (1998);</w:t>
            </w:r>
            <w:r w:rsidR="006573DE" w:rsidRPr="008E563E">
              <w:rPr>
                <w:rFonts w:asciiTheme="minorHAnsi" w:hAnsiTheme="minorHAnsi"/>
                <w:szCs w:val="24"/>
              </w:rPr>
              <w:t xml:space="preserve"> </w:t>
            </w:r>
            <w:r w:rsidRPr="008E563E">
              <w:rPr>
                <w:rFonts w:asciiTheme="minorHAnsi" w:hAnsiTheme="minorHAnsi"/>
                <w:szCs w:val="24"/>
              </w:rPr>
              <w:t>Missouri Conference (2010)</w:t>
            </w:r>
          </w:p>
        </w:tc>
      </w:tr>
      <w:tr w:rsidR="009B5344" w:rsidRPr="008E563E" w14:paraId="40A5F47B" w14:textId="77777777" w:rsidTr="008E563E">
        <w:tc>
          <w:tcPr>
            <w:tcW w:w="1710" w:type="dxa"/>
          </w:tcPr>
          <w:p w14:paraId="3B2CF1B1" w14:textId="77777777" w:rsidR="009B5344" w:rsidRPr="008E563E" w:rsidRDefault="009B5344" w:rsidP="009B5344">
            <w:pPr>
              <w:rPr>
                <w:rFonts w:asciiTheme="minorHAnsi" w:hAnsiTheme="minorHAnsi"/>
                <w:szCs w:val="24"/>
              </w:rPr>
            </w:pPr>
            <w:r w:rsidRPr="008E563E">
              <w:rPr>
                <w:rFonts w:asciiTheme="minorHAnsi" w:hAnsiTheme="minorHAnsi"/>
                <w:szCs w:val="24"/>
              </w:rPr>
              <w:t>1988</w:t>
            </w:r>
          </w:p>
        </w:tc>
        <w:tc>
          <w:tcPr>
            <w:tcW w:w="7488" w:type="dxa"/>
          </w:tcPr>
          <w:p w14:paraId="4640D7DC" w14:textId="77777777" w:rsidR="009B5344" w:rsidRPr="008E563E" w:rsidRDefault="009B5344" w:rsidP="00E55417">
            <w:pPr>
              <w:ind w:left="720" w:hanging="720"/>
              <w:rPr>
                <w:rFonts w:asciiTheme="minorHAnsi" w:hAnsiTheme="minorHAnsi"/>
                <w:szCs w:val="24"/>
              </w:rPr>
            </w:pPr>
            <w:r w:rsidRPr="008E563E">
              <w:rPr>
                <w:rFonts w:asciiTheme="minorHAnsi" w:hAnsiTheme="minorHAnsi"/>
                <w:szCs w:val="24"/>
              </w:rPr>
              <w:t>Ordained Elder, East Ohio Annual Conference, United Methodist Church</w:t>
            </w:r>
          </w:p>
        </w:tc>
      </w:tr>
      <w:tr w:rsidR="009B5344" w:rsidRPr="008E563E" w14:paraId="56D0784B" w14:textId="77777777" w:rsidTr="008E563E">
        <w:tc>
          <w:tcPr>
            <w:tcW w:w="1710" w:type="dxa"/>
          </w:tcPr>
          <w:p w14:paraId="39A0D931" w14:textId="77777777" w:rsidR="009B5344" w:rsidRPr="008E563E" w:rsidRDefault="009B5344" w:rsidP="009B5344">
            <w:pPr>
              <w:rPr>
                <w:rFonts w:asciiTheme="minorHAnsi" w:hAnsiTheme="minorHAnsi"/>
                <w:szCs w:val="24"/>
              </w:rPr>
            </w:pPr>
            <w:r w:rsidRPr="008E563E">
              <w:rPr>
                <w:rFonts w:asciiTheme="minorHAnsi" w:hAnsiTheme="minorHAnsi"/>
                <w:szCs w:val="24"/>
              </w:rPr>
              <w:t>1986</w:t>
            </w:r>
          </w:p>
        </w:tc>
        <w:tc>
          <w:tcPr>
            <w:tcW w:w="7488" w:type="dxa"/>
          </w:tcPr>
          <w:p w14:paraId="6AB903B7" w14:textId="77777777" w:rsidR="009B5344" w:rsidRPr="008E563E" w:rsidRDefault="009B5344" w:rsidP="009B5344">
            <w:pPr>
              <w:ind w:left="720" w:hanging="720"/>
              <w:rPr>
                <w:rFonts w:asciiTheme="minorHAnsi" w:hAnsiTheme="minorHAnsi"/>
                <w:szCs w:val="24"/>
              </w:rPr>
            </w:pPr>
            <w:r w:rsidRPr="008E563E">
              <w:rPr>
                <w:rFonts w:asciiTheme="minorHAnsi" w:hAnsiTheme="minorHAnsi"/>
                <w:szCs w:val="24"/>
              </w:rPr>
              <w:t>Ordained Deacon, East Ohio Annual Conference, United Methodist Church</w:t>
            </w:r>
          </w:p>
        </w:tc>
      </w:tr>
    </w:tbl>
    <w:p w14:paraId="040A2AAE" w14:textId="77777777" w:rsidR="00D523CF" w:rsidRPr="008E563E" w:rsidRDefault="00D523CF" w:rsidP="00D523CF">
      <w:pPr>
        <w:tabs>
          <w:tab w:val="left" w:pos="7380"/>
        </w:tabs>
        <w:rPr>
          <w:rFonts w:asciiTheme="minorHAnsi" w:hAnsiTheme="minorHAnsi"/>
          <w:szCs w:val="24"/>
        </w:rPr>
      </w:pPr>
    </w:p>
    <w:p w14:paraId="48A3D459" w14:textId="77777777" w:rsidR="00076F58" w:rsidRPr="008E563E" w:rsidRDefault="00076F58" w:rsidP="00D523CF">
      <w:pPr>
        <w:tabs>
          <w:tab w:val="left" w:pos="7380"/>
        </w:tabs>
        <w:rPr>
          <w:rFonts w:asciiTheme="minorHAnsi" w:hAnsiTheme="minorHAnsi"/>
          <w:b/>
          <w:szCs w:val="24"/>
        </w:rPr>
      </w:pPr>
    </w:p>
    <w:p w14:paraId="4043B39C" w14:textId="77777777" w:rsidR="003D6547" w:rsidRPr="008E563E" w:rsidRDefault="003D6547" w:rsidP="00D523CF">
      <w:pPr>
        <w:tabs>
          <w:tab w:val="left" w:pos="7380"/>
        </w:tabs>
        <w:rPr>
          <w:rFonts w:asciiTheme="minorHAnsi" w:hAnsiTheme="minorHAnsi"/>
          <w:b/>
          <w:szCs w:val="24"/>
        </w:rPr>
      </w:pPr>
    </w:p>
    <w:p w14:paraId="531D6851" w14:textId="77777777" w:rsidR="003D6547" w:rsidRPr="008E563E" w:rsidRDefault="003D6547" w:rsidP="00D523CF">
      <w:pPr>
        <w:tabs>
          <w:tab w:val="left" w:pos="7380"/>
        </w:tabs>
        <w:rPr>
          <w:rFonts w:asciiTheme="minorHAnsi" w:hAnsiTheme="minorHAnsi"/>
          <w:b/>
          <w:szCs w:val="24"/>
        </w:rPr>
      </w:pPr>
    </w:p>
    <w:p w14:paraId="3869A3D5" w14:textId="77777777" w:rsidR="003D6547" w:rsidRPr="008E563E" w:rsidRDefault="003D6547" w:rsidP="00D523CF">
      <w:pPr>
        <w:tabs>
          <w:tab w:val="left" w:pos="7380"/>
        </w:tabs>
        <w:rPr>
          <w:rFonts w:asciiTheme="minorHAnsi" w:hAnsiTheme="minorHAnsi"/>
          <w:b/>
          <w:szCs w:val="24"/>
        </w:rPr>
      </w:pPr>
    </w:p>
    <w:p w14:paraId="02779DB2" w14:textId="77777777" w:rsidR="003D6547" w:rsidRPr="008E563E" w:rsidRDefault="003D6547" w:rsidP="00D523CF">
      <w:pPr>
        <w:tabs>
          <w:tab w:val="left" w:pos="7380"/>
        </w:tabs>
        <w:rPr>
          <w:rFonts w:asciiTheme="minorHAnsi" w:hAnsiTheme="minorHAnsi"/>
          <w:b/>
          <w:szCs w:val="24"/>
        </w:rPr>
      </w:pPr>
    </w:p>
    <w:p w14:paraId="15140F82" w14:textId="47BEEC2F" w:rsidR="00D523CF" w:rsidRPr="008E563E" w:rsidRDefault="00D523CF" w:rsidP="00D523CF">
      <w:pPr>
        <w:tabs>
          <w:tab w:val="left" w:pos="7380"/>
        </w:tabs>
        <w:rPr>
          <w:rFonts w:asciiTheme="minorHAnsi" w:hAnsiTheme="minorHAnsi"/>
          <w:b/>
          <w:szCs w:val="24"/>
        </w:rPr>
      </w:pPr>
      <w:r w:rsidRPr="008E563E">
        <w:rPr>
          <w:rFonts w:asciiTheme="minorHAnsi" w:hAnsiTheme="minorHAnsi"/>
          <w:b/>
          <w:szCs w:val="24"/>
        </w:rPr>
        <w:lastRenderedPageBreak/>
        <w:t>PUBLICATIONS</w:t>
      </w:r>
    </w:p>
    <w:p w14:paraId="00412AA7" w14:textId="77777777" w:rsidR="00B24FA4" w:rsidRPr="008E563E" w:rsidRDefault="00B24FA4" w:rsidP="00D523CF">
      <w:pPr>
        <w:tabs>
          <w:tab w:val="left" w:pos="7380"/>
        </w:tabs>
        <w:rPr>
          <w:rFonts w:asciiTheme="minorHAnsi" w:hAnsiTheme="minorHAnsi"/>
          <w:b/>
          <w:szCs w:val="24"/>
        </w:rPr>
      </w:pPr>
    </w:p>
    <w:p w14:paraId="3DA3ADD7" w14:textId="483520F5" w:rsidR="00D523CF" w:rsidRPr="008E563E" w:rsidRDefault="00511AD9" w:rsidP="00D523CF">
      <w:pPr>
        <w:tabs>
          <w:tab w:val="left" w:pos="7380"/>
        </w:tabs>
        <w:rPr>
          <w:rFonts w:asciiTheme="minorHAnsi" w:hAnsiTheme="minorHAnsi"/>
          <w:b/>
          <w:szCs w:val="24"/>
        </w:rPr>
      </w:pPr>
      <w:r w:rsidRPr="008E563E">
        <w:rPr>
          <w:rFonts w:asciiTheme="minorHAnsi" w:hAnsiTheme="minorHAnsi"/>
          <w:b/>
          <w:szCs w:val="24"/>
        </w:rPr>
        <w:t>Book</w:t>
      </w:r>
      <w:r w:rsidR="00357024" w:rsidRPr="008E563E">
        <w:rPr>
          <w:rFonts w:asciiTheme="minorHAnsi" w:hAnsiTheme="minorHAnsi"/>
          <w:b/>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8E07AC" w:rsidRPr="008E563E" w14:paraId="546EB51E" w14:textId="77777777" w:rsidTr="008E563E">
        <w:tc>
          <w:tcPr>
            <w:tcW w:w="1890" w:type="dxa"/>
          </w:tcPr>
          <w:p w14:paraId="5E32A823" w14:textId="170F72B7" w:rsidR="008E07AC" w:rsidRPr="008E563E" w:rsidRDefault="008E07AC" w:rsidP="00AD4B16">
            <w:pPr>
              <w:tabs>
                <w:tab w:val="left" w:pos="7380"/>
              </w:tabs>
              <w:rPr>
                <w:rFonts w:asciiTheme="minorHAnsi" w:hAnsiTheme="minorHAnsi"/>
                <w:sz w:val="24"/>
                <w:szCs w:val="24"/>
              </w:rPr>
            </w:pPr>
          </w:p>
        </w:tc>
        <w:tc>
          <w:tcPr>
            <w:tcW w:w="7470" w:type="dxa"/>
          </w:tcPr>
          <w:p w14:paraId="586922F3" w14:textId="734772E3" w:rsidR="008E07AC" w:rsidRPr="008E563E" w:rsidRDefault="008E07AC" w:rsidP="008E07AC">
            <w:pPr>
              <w:ind w:left="720" w:hanging="720"/>
              <w:rPr>
                <w:rFonts w:asciiTheme="minorHAnsi" w:hAnsiTheme="minorHAnsi"/>
                <w:color w:val="000000"/>
                <w:sz w:val="24"/>
                <w:szCs w:val="24"/>
              </w:rPr>
            </w:pPr>
          </w:p>
        </w:tc>
      </w:tr>
      <w:tr w:rsidR="008E07AC" w:rsidRPr="008E563E" w14:paraId="171BF070" w14:textId="77777777" w:rsidTr="008E563E">
        <w:tc>
          <w:tcPr>
            <w:tcW w:w="1890" w:type="dxa"/>
          </w:tcPr>
          <w:p w14:paraId="36272EDE" w14:textId="1CCAD6A4" w:rsidR="008E07AC" w:rsidRPr="008E563E" w:rsidRDefault="008E07AC" w:rsidP="008E563E">
            <w:pPr>
              <w:tabs>
                <w:tab w:val="left" w:pos="7380"/>
              </w:tabs>
              <w:rPr>
                <w:rFonts w:asciiTheme="minorHAnsi" w:hAnsiTheme="minorHAnsi"/>
                <w:sz w:val="24"/>
                <w:szCs w:val="24"/>
              </w:rPr>
            </w:pPr>
            <w:r w:rsidRPr="008E563E">
              <w:rPr>
                <w:rFonts w:asciiTheme="minorHAnsi" w:hAnsiTheme="minorHAnsi"/>
                <w:sz w:val="24"/>
                <w:szCs w:val="24"/>
              </w:rPr>
              <w:t>2003</w:t>
            </w:r>
          </w:p>
        </w:tc>
        <w:tc>
          <w:tcPr>
            <w:tcW w:w="7470" w:type="dxa"/>
          </w:tcPr>
          <w:p w14:paraId="183DD4DD" w14:textId="7036FC9D" w:rsidR="00076F58" w:rsidRPr="008E563E" w:rsidRDefault="008E07AC" w:rsidP="00C84769">
            <w:pPr>
              <w:ind w:left="720" w:hanging="720"/>
              <w:rPr>
                <w:rFonts w:asciiTheme="minorHAnsi" w:hAnsiTheme="minorHAnsi"/>
                <w:color w:val="000000"/>
                <w:sz w:val="24"/>
                <w:szCs w:val="24"/>
              </w:rPr>
            </w:pPr>
            <w:r w:rsidRPr="008E563E">
              <w:rPr>
                <w:rFonts w:asciiTheme="minorHAnsi" w:hAnsiTheme="minorHAnsi"/>
                <w:i/>
                <w:color w:val="000000"/>
                <w:sz w:val="24"/>
                <w:szCs w:val="24"/>
              </w:rPr>
              <w:t>When Violence is No Stranger: Pastoral Counseling with Survivors of Acquaintance Rape</w:t>
            </w:r>
            <w:r w:rsidRPr="008E563E">
              <w:rPr>
                <w:rFonts w:asciiTheme="minorHAnsi" w:hAnsiTheme="minorHAnsi"/>
                <w:color w:val="000000"/>
                <w:sz w:val="24"/>
                <w:szCs w:val="24"/>
              </w:rPr>
              <w:t>.  Minneapolis: Fortress Press (including a new introduction for the 2012 Korean translation).</w:t>
            </w:r>
          </w:p>
        </w:tc>
      </w:tr>
      <w:tr w:rsidR="00076F58" w:rsidRPr="008E563E" w14:paraId="5D9584D5" w14:textId="77777777" w:rsidTr="008E563E">
        <w:trPr>
          <w:trHeight w:val="441"/>
        </w:trPr>
        <w:tc>
          <w:tcPr>
            <w:tcW w:w="1890" w:type="dxa"/>
          </w:tcPr>
          <w:p w14:paraId="59D60137" w14:textId="64222FC2" w:rsidR="00076F58" w:rsidRPr="008E563E" w:rsidRDefault="00CD74C4" w:rsidP="00076F58">
            <w:pPr>
              <w:tabs>
                <w:tab w:val="left" w:pos="7380"/>
              </w:tabs>
              <w:rPr>
                <w:rFonts w:asciiTheme="minorHAnsi" w:hAnsiTheme="minorHAnsi"/>
                <w:b/>
                <w:sz w:val="24"/>
                <w:szCs w:val="24"/>
              </w:rPr>
            </w:pPr>
            <w:r w:rsidRPr="008E563E">
              <w:rPr>
                <w:rFonts w:asciiTheme="minorHAnsi" w:hAnsiTheme="minorHAnsi"/>
                <w:b/>
                <w:sz w:val="24"/>
                <w:szCs w:val="24"/>
              </w:rPr>
              <w:t>Manuscripts in process</w:t>
            </w:r>
          </w:p>
        </w:tc>
        <w:tc>
          <w:tcPr>
            <w:tcW w:w="7470" w:type="dxa"/>
          </w:tcPr>
          <w:p w14:paraId="01F98CA7" w14:textId="6D7EF01E" w:rsidR="00076F58" w:rsidRPr="008E563E" w:rsidRDefault="00076F58" w:rsidP="008E07AC">
            <w:pPr>
              <w:ind w:left="720" w:hanging="720"/>
              <w:rPr>
                <w:rFonts w:asciiTheme="minorHAnsi" w:hAnsiTheme="minorHAnsi"/>
                <w:i/>
                <w:color w:val="000000"/>
                <w:sz w:val="24"/>
                <w:szCs w:val="24"/>
              </w:rPr>
            </w:pPr>
          </w:p>
        </w:tc>
      </w:tr>
      <w:tr w:rsidR="00076F58" w:rsidRPr="008E563E" w14:paraId="40D26736" w14:textId="77777777" w:rsidTr="008E563E">
        <w:trPr>
          <w:trHeight w:val="441"/>
        </w:trPr>
        <w:tc>
          <w:tcPr>
            <w:tcW w:w="1890" w:type="dxa"/>
          </w:tcPr>
          <w:p w14:paraId="23B881F1" w14:textId="77777777" w:rsidR="00076F58" w:rsidRPr="008E563E" w:rsidRDefault="00076F58" w:rsidP="00076F58">
            <w:pPr>
              <w:tabs>
                <w:tab w:val="left" w:pos="7380"/>
              </w:tabs>
              <w:rPr>
                <w:rFonts w:asciiTheme="minorHAnsi" w:hAnsiTheme="minorHAnsi"/>
                <w:b/>
                <w:sz w:val="24"/>
                <w:szCs w:val="24"/>
              </w:rPr>
            </w:pPr>
          </w:p>
        </w:tc>
        <w:tc>
          <w:tcPr>
            <w:tcW w:w="7470" w:type="dxa"/>
          </w:tcPr>
          <w:p w14:paraId="785DC819" w14:textId="62CE4D78" w:rsidR="00076F58" w:rsidRPr="008E563E" w:rsidRDefault="00076F58" w:rsidP="008E07AC">
            <w:pPr>
              <w:ind w:left="720" w:hanging="720"/>
              <w:rPr>
                <w:rFonts w:asciiTheme="minorHAnsi" w:hAnsiTheme="minorHAnsi"/>
                <w:i/>
                <w:color w:val="000000"/>
                <w:sz w:val="24"/>
                <w:szCs w:val="24"/>
              </w:rPr>
            </w:pPr>
            <w:r w:rsidRPr="008E563E">
              <w:rPr>
                <w:rFonts w:asciiTheme="minorHAnsi" w:hAnsiTheme="minorHAnsi"/>
                <w:i/>
                <w:color w:val="000000"/>
                <w:sz w:val="24"/>
                <w:szCs w:val="24"/>
              </w:rPr>
              <w:t>The Politics of Believing: Sexual Assault and the Suspension of Disbelief.</w:t>
            </w:r>
            <w:r w:rsidRPr="008E563E">
              <w:rPr>
                <w:rFonts w:asciiTheme="minorHAnsi" w:hAnsiTheme="minorHAnsi"/>
                <w:color w:val="000000"/>
                <w:sz w:val="24"/>
                <w:szCs w:val="24"/>
              </w:rPr>
              <w:t xml:space="preserve">  Westminster John Knox.</w:t>
            </w:r>
          </w:p>
        </w:tc>
      </w:tr>
    </w:tbl>
    <w:p w14:paraId="7B8B697C" w14:textId="77777777" w:rsidR="00D523CF" w:rsidRPr="008E563E" w:rsidRDefault="00D523CF" w:rsidP="00000711">
      <w:pPr>
        <w:rPr>
          <w:rFonts w:asciiTheme="minorHAnsi" w:hAnsiTheme="minorHAnsi"/>
          <w:color w:val="000000"/>
          <w:szCs w:val="24"/>
        </w:rPr>
      </w:pPr>
    </w:p>
    <w:p w14:paraId="2E5AC4F7" w14:textId="7144DF4A" w:rsidR="00D523CF" w:rsidRPr="008E563E" w:rsidRDefault="00E072E4" w:rsidP="00D523CF">
      <w:pPr>
        <w:tabs>
          <w:tab w:val="left" w:pos="7380"/>
        </w:tabs>
        <w:rPr>
          <w:rFonts w:asciiTheme="minorHAnsi" w:hAnsiTheme="minorHAnsi"/>
          <w:b/>
          <w:szCs w:val="24"/>
        </w:rPr>
      </w:pPr>
      <w:r w:rsidRPr="008E563E">
        <w:rPr>
          <w:rFonts w:asciiTheme="minorHAnsi" w:hAnsiTheme="minorHAnsi"/>
          <w:b/>
          <w:szCs w:val="24"/>
        </w:rPr>
        <w:t>Book Chapters</w:t>
      </w:r>
    </w:p>
    <w:p w14:paraId="7A3718CF" w14:textId="77777777" w:rsidR="00E61D72" w:rsidRPr="008E563E" w:rsidRDefault="00E61D72" w:rsidP="00D523CF">
      <w:pPr>
        <w:tabs>
          <w:tab w:val="left" w:pos="7380"/>
        </w:tabs>
        <w:rPr>
          <w:rFonts w:asciiTheme="minorHAnsi" w:hAnsiTheme="minorHAnsi"/>
          <w:b/>
          <w:szCs w:val="24"/>
        </w:rPr>
      </w:pPr>
    </w:p>
    <w:p w14:paraId="568BD2D1" w14:textId="340D540F" w:rsidR="008E07AC" w:rsidRPr="008E563E" w:rsidRDefault="00E61D72" w:rsidP="00E61D72">
      <w:pPr>
        <w:tabs>
          <w:tab w:val="left" w:pos="7380"/>
        </w:tabs>
        <w:ind w:left="720"/>
        <w:rPr>
          <w:rFonts w:asciiTheme="minorHAnsi" w:hAnsiTheme="minorHAnsi"/>
          <w:szCs w:val="24"/>
        </w:rPr>
      </w:pPr>
      <w:r w:rsidRPr="008E563E">
        <w:rPr>
          <w:rFonts w:asciiTheme="minorHAnsi" w:hAnsiTheme="minorHAnsi"/>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80"/>
      </w:tblGrid>
      <w:tr w:rsidR="00E61D72" w:rsidRPr="008E563E" w14:paraId="4481E90E" w14:textId="77777777" w:rsidTr="008E563E">
        <w:tc>
          <w:tcPr>
            <w:tcW w:w="1980" w:type="dxa"/>
          </w:tcPr>
          <w:p w14:paraId="2A324CDD" w14:textId="53889066" w:rsidR="00E61D72" w:rsidRPr="008E563E" w:rsidRDefault="00E61D72" w:rsidP="008E563E">
            <w:pPr>
              <w:tabs>
                <w:tab w:val="left" w:pos="7380"/>
              </w:tabs>
              <w:rPr>
                <w:rFonts w:asciiTheme="minorHAnsi" w:hAnsiTheme="minorHAnsi"/>
                <w:sz w:val="24"/>
                <w:szCs w:val="24"/>
              </w:rPr>
            </w:pPr>
            <w:r w:rsidRPr="008E563E">
              <w:rPr>
                <w:rFonts w:asciiTheme="minorHAnsi" w:hAnsiTheme="minorHAnsi"/>
                <w:sz w:val="24"/>
                <w:szCs w:val="24"/>
              </w:rPr>
              <w:t>2019</w:t>
            </w:r>
          </w:p>
        </w:tc>
        <w:tc>
          <w:tcPr>
            <w:tcW w:w="7380" w:type="dxa"/>
          </w:tcPr>
          <w:p w14:paraId="66BB8FA0" w14:textId="4CEFFCDF" w:rsidR="00E61D72" w:rsidRPr="008E563E" w:rsidRDefault="00E61D72" w:rsidP="00BF356F">
            <w:pPr>
              <w:tabs>
                <w:tab w:val="left" w:pos="7380"/>
              </w:tabs>
              <w:ind w:left="720" w:hanging="720"/>
              <w:rPr>
                <w:rFonts w:asciiTheme="minorHAnsi" w:hAnsiTheme="minorHAnsi"/>
                <w:sz w:val="24"/>
                <w:szCs w:val="24"/>
              </w:rPr>
            </w:pPr>
            <w:r w:rsidRPr="008E563E">
              <w:rPr>
                <w:rFonts w:asciiTheme="minorHAnsi" w:hAnsiTheme="minorHAnsi" w:cs="Calibri"/>
                <w:sz w:val="24"/>
                <w:szCs w:val="24"/>
              </w:rPr>
              <w:t>“Losing My Religion: The Effects on Chaplaincy, Militarism and Belonging,” co-written with Kate Ott,</w:t>
            </w:r>
            <w:r w:rsidR="00386B02">
              <w:rPr>
                <w:rFonts w:asciiTheme="minorHAnsi" w:hAnsiTheme="minorHAnsi" w:cs="Calibri"/>
                <w:sz w:val="24"/>
                <w:szCs w:val="24"/>
              </w:rPr>
              <w:t xml:space="preserve"> in </w:t>
            </w:r>
            <w:r w:rsidRPr="008E563E">
              <w:rPr>
                <w:rFonts w:asciiTheme="minorHAnsi" w:hAnsiTheme="minorHAnsi" w:cs="Calibri"/>
                <w:sz w:val="24"/>
                <w:szCs w:val="24"/>
              </w:rPr>
              <w:t xml:space="preserve">Chapter in the forthcoming book, </w:t>
            </w:r>
            <w:r w:rsidRPr="008E563E">
              <w:rPr>
                <w:rFonts w:asciiTheme="minorHAnsi" w:hAnsiTheme="minorHAnsi" w:cs="Calibri"/>
                <w:i/>
                <w:sz w:val="24"/>
                <w:szCs w:val="24"/>
              </w:rPr>
              <w:t>Feminist Praxis against U</w:t>
            </w:r>
            <w:r w:rsidR="00386B02">
              <w:rPr>
                <w:rFonts w:asciiTheme="minorHAnsi" w:hAnsiTheme="minorHAnsi" w:cs="Calibri"/>
                <w:i/>
                <w:sz w:val="24"/>
                <w:szCs w:val="24"/>
              </w:rPr>
              <w:t>.</w:t>
            </w:r>
            <w:r w:rsidRPr="008E563E">
              <w:rPr>
                <w:rFonts w:asciiTheme="minorHAnsi" w:hAnsiTheme="minorHAnsi" w:cs="Calibri"/>
                <w:i/>
                <w:sz w:val="24"/>
                <w:szCs w:val="24"/>
              </w:rPr>
              <w:t>S</w:t>
            </w:r>
            <w:r w:rsidR="00386B02">
              <w:rPr>
                <w:rFonts w:asciiTheme="minorHAnsi" w:hAnsiTheme="minorHAnsi" w:cs="Calibri"/>
                <w:i/>
                <w:sz w:val="24"/>
                <w:szCs w:val="24"/>
              </w:rPr>
              <w:t>.</w:t>
            </w:r>
            <w:r w:rsidRPr="008E563E">
              <w:rPr>
                <w:rFonts w:asciiTheme="minorHAnsi" w:hAnsiTheme="minorHAnsi" w:cs="Calibri"/>
                <w:i/>
                <w:sz w:val="24"/>
                <w:szCs w:val="24"/>
              </w:rPr>
              <w:t xml:space="preserve"> Militarism</w:t>
            </w:r>
            <w:r w:rsidRPr="008E563E">
              <w:rPr>
                <w:rFonts w:asciiTheme="minorHAnsi" w:hAnsiTheme="minorHAnsi" w:cs="Calibri"/>
                <w:sz w:val="24"/>
                <w:szCs w:val="24"/>
              </w:rPr>
              <w:t>, Eds. Nami Kim and Anne Joh.  Lexington Books</w:t>
            </w:r>
            <w:r w:rsidR="008E563E">
              <w:rPr>
                <w:rFonts w:asciiTheme="minorHAnsi" w:hAnsiTheme="minorHAnsi" w:cs="Calibri"/>
                <w:sz w:val="24"/>
                <w:szCs w:val="24"/>
              </w:rPr>
              <w:t>, 2019</w:t>
            </w:r>
            <w:r w:rsidRPr="008E563E">
              <w:rPr>
                <w:rFonts w:asciiTheme="minorHAnsi" w:hAnsiTheme="minorHAnsi" w:cs="Calibri"/>
                <w:sz w:val="24"/>
                <w:szCs w:val="24"/>
              </w:rPr>
              <w:t>.</w:t>
            </w:r>
          </w:p>
        </w:tc>
      </w:tr>
      <w:tr w:rsidR="008E07AC" w:rsidRPr="008E563E" w14:paraId="556FCB96" w14:textId="77777777" w:rsidTr="008E563E">
        <w:tc>
          <w:tcPr>
            <w:tcW w:w="1980" w:type="dxa"/>
          </w:tcPr>
          <w:p w14:paraId="73E45ABD" w14:textId="77DA3FBC" w:rsidR="008E07AC" w:rsidRPr="008E563E" w:rsidRDefault="008E07AC" w:rsidP="008E563E">
            <w:pPr>
              <w:tabs>
                <w:tab w:val="left" w:pos="7380"/>
              </w:tabs>
              <w:rPr>
                <w:rFonts w:asciiTheme="minorHAnsi" w:hAnsiTheme="minorHAnsi"/>
                <w:sz w:val="24"/>
                <w:szCs w:val="24"/>
              </w:rPr>
            </w:pPr>
            <w:r w:rsidRPr="008E563E">
              <w:rPr>
                <w:rFonts w:asciiTheme="minorHAnsi" w:hAnsiTheme="minorHAnsi"/>
                <w:sz w:val="24"/>
                <w:szCs w:val="24"/>
              </w:rPr>
              <w:t>201</w:t>
            </w:r>
            <w:r w:rsidR="00E61D72" w:rsidRPr="008E563E">
              <w:rPr>
                <w:rFonts w:asciiTheme="minorHAnsi" w:hAnsiTheme="minorHAnsi"/>
                <w:sz w:val="24"/>
                <w:szCs w:val="24"/>
              </w:rPr>
              <w:t>8</w:t>
            </w:r>
          </w:p>
        </w:tc>
        <w:tc>
          <w:tcPr>
            <w:tcW w:w="7380" w:type="dxa"/>
          </w:tcPr>
          <w:p w14:paraId="1A7A0072" w14:textId="033A8A5A" w:rsidR="008E07AC" w:rsidRPr="008E563E" w:rsidRDefault="00E61D72" w:rsidP="00BF356F">
            <w:pPr>
              <w:tabs>
                <w:tab w:val="left" w:pos="7380"/>
              </w:tabs>
              <w:ind w:left="720" w:hanging="720"/>
              <w:rPr>
                <w:rFonts w:asciiTheme="minorHAnsi" w:hAnsiTheme="minorHAnsi"/>
                <w:sz w:val="24"/>
                <w:szCs w:val="24"/>
              </w:rPr>
            </w:pPr>
            <w:r w:rsidRPr="008E563E">
              <w:rPr>
                <w:rFonts w:asciiTheme="minorHAnsi" w:hAnsiTheme="minorHAnsi"/>
                <w:sz w:val="24"/>
                <w:szCs w:val="24"/>
              </w:rPr>
              <w:t xml:space="preserve"> </w:t>
            </w:r>
            <w:r w:rsidR="008E07AC" w:rsidRPr="008E563E">
              <w:rPr>
                <w:rFonts w:asciiTheme="minorHAnsi" w:hAnsiTheme="minorHAnsi"/>
                <w:sz w:val="24"/>
                <w:szCs w:val="24"/>
              </w:rPr>
              <w:t xml:space="preserve">“Betrayal by Friendly Fire: Military Sexual Trauma and Moral Injury.”  In </w:t>
            </w:r>
            <w:r w:rsidR="008E07AC" w:rsidRPr="008E563E">
              <w:rPr>
                <w:rFonts w:asciiTheme="minorHAnsi" w:hAnsiTheme="minorHAnsi"/>
                <w:i/>
                <w:sz w:val="24"/>
                <w:szCs w:val="24"/>
              </w:rPr>
              <w:t>War and Moral Injury</w:t>
            </w:r>
            <w:r w:rsidR="008E07AC" w:rsidRPr="008E563E">
              <w:rPr>
                <w:rFonts w:asciiTheme="minorHAnsi" w:hAnsiTheme="minorHAnsi"/>
                <w:sz w:val="24"/>
                <w:szCs w:val="24"/>
              </w:rPr>
              <w:t xml:space="preserve">, Doug </w:t>
            </w:r>
            <w:proofErr w:type="spellStart"/>
            <w:r w:rsidR="008E07AC" w:rsidRPr="008E563E">
              <w:rPr>
                <w:rFonts w:asciiTheme="minorHAnsi" w:hAnsiTheme="minorHAnsi"/>
                <w:sz w:val="24"/>
                <w:szCs w:val="24"/>
              </w:rPr>
              <w:t>Pryer</w:t>
            </w:r>
            <w:proofErr w:type="spellEnd"/>
            <w:r w:rsidR="008E07AC" w:rsidRPr="008E563E">
              <w:rPr>
                <w:rFonts w:asciiTheme="minorHAnsi" w:hAnsiTheme="minorHAnsi"/>
                <w:sz w:val="24"/>
                <w:szCs w:val="24"/>
              </w:rPr>
              <w:t xml:space="preserve"> and Bob Meagher, Eds. Eugene, </w:t>
            </w:r>
            <w:proofErr w:type="spellStart"/>
            <w:r w:rsidR="008E07AC" w:rsidRPr="008E563E">
              <w:rPr>
                <w:rFonts w:asciiTheme="minorHAnsi" w:hAnsiTheme="minorHAnsi"/>
                <w:sz w:val="24"/>
                <w:szCs w:val="24"/>
              </w:rPr>
              <w:t>Oreg</w:t>
            </w:r>
            <w:proofErr w:type="spellEnd"/>
            <w:r w:rsidR="008E07AC" w:rsidRPr="008E563E">
              <w:rPr>
                <w:rFonts w:asciiTheme="minorHAnsi" w:hAnsiTheme="minorHAnsi"/>
                <w:sz w:val="24"/>
                <w:szCs w:val="24"/>
              </w:rPr>
              <w:t>: Wipf and Stock</w:t>
            </w:r>
            <w:r w:rsidR="00076F58" w:rsidRPr="008E563E">
              <w:rPr>
                <w:rFonts w:asciiTheme="minorHAnsi" w:hAnsiTheme="minorHAnsi"/>
                <w:sz w:val="24"/>
                <w:szCs w:val="24"/>
              </w:rPr>
              <w:t>, 2017.</w:t>
            </w:r>
          </w:p>
        </w:tc>
      </w:tr>
      <w:tr w:rsidR="008E07AC" w:rsidRPr="008E563E" w14:paraId="60AF8D1E" w14:textId="77777777" w:rsidTr="008E563E">
        <w:tc>
          <w:tcPr>
            <w:tcW w:w="1980" w:type="dxa"/>
          </w:tcPr>
          <w:p w14:paraId="5F4E5557" w14:textId="22C0DE8F" w:rsidR="008E07AC" w:rsidRPr="008E563E" w:rsidRDefault="00BF356F" w:rsidP="008E563E">
            <w:pPr>
              <w:tabs>
                <w:tab w:val="left" w:pos="7380"/>
              </w:tabs>
              <w:rPr>
                <w:rFonts w:asciiTheme="minorHAnsi" w:hAnsiTheme="minorHAnsi"/>
                <w:sz w:val="24"/>
                <w:szCs w:val="24"/>
              </w:rPr>
            </w:pPr>
            <w:r w:rsidRPr="008E563E">
              <w:rPr>
                <w:rFonts w:asciiTheme="minorHAnsi" w:hAnsiTheme="minorHAnsi"/>
                <w:sz w:val="24"/>
                <w:szCs w:val="24"/>
              </w:rPr>
              <w:t>1999</w:t>
            </w:r>
          </w:p>
        </w:tc>
        <w:tc>
          <w:tcPr>
            <w:tcW w:w="7380" w:type="dxa"/>
          </w:tcPr>
          <w:p w14:paraId="5B2CCC89" w14:textId="5EEF3408" w:rsidR="008E07AC" w:rsidRPr="008E563E" w:rsidRDefault="00BF356F" w:rsidP="00BF356F">
            <w:pPr>
              <w:tabs>
                <w:tab w:val="left" w:pos="7380"/>
              </w:tabs>
              <w:ind w:left="720" w:hanging="720"/>
              <w:rPr>
                <w:rFonts w:asciiTheme="minorHAnsi" w:hAnsiTheme="minorHAnsi"/>
                <w:sz w:val="24"/>
                <w:szCs w:val="24"/>
              </w:rPr>
            </w:pPr>
            <w:r w:rsidRPr="008E563E">
              <w:rPr>
                <w:rFonts w:asciiTheme="minorHAnsi" w:hAnsiTheme="minorHAnsi"/>
                <w:color w:val="000000"/>
                <w:sz w:val="24"/>
                <w:szCs w:val="24"/>
              </w:rPr>
              <w:t xml:space="preserve">“Three Decades of Women Writing for Our Lives,” co-written with Kathleen </w:t>
            </w:r>
            <w:proofErr w:type="spellStart"/>
            <w:r w:rsidRPr="008E563E">
              <w:rPr>
                <w:rFonts w:asciiTheme="minorHAnsi" w:hAnsiTheme="minorHAnsi"/>
                <w:color w:val="000000"/>
                <w:sz w:val="24"/>
                <w:szCs w:val="24"/>
              </w:rPr>
              <w:t>Greider</w:t>
            </w:r>
            <w:proofErr w:type="spellEnd"/>
            <w:r w:rsidRPr="008E563E">
              <w:rPr>
                <w:rFonts w:asciiTheme="minorHAnsi" w:hAnsiTheme="minorHAnsi"/>
                <w:color w:val="000000"/>
                <w:sz w:val="24"/>
                <w:szCs w:val="24"/>
              </w:rPr>
              <w:t xml:space="preserve"> and Gloria Johnson, in </w:t>
            </w:r>
            <w:r w:rsidRPr="008E563E">
              <w:rPr>
                <w:rFonts w:asciiTheme="minorHAnsi" w:hAnsiTheme="minorHAnsi"/>
                <w:i/>
                <w:color w:val="000000"/>
                <w:sz w:val="24"/>
                <w:szCs w:val="24"/>
              </w:rPr>
              <w:t>Feminist and Womanist Pastoral Theology</w:t>
            </w:r>
            <w:r w:rsidRPr="008E563E">
              <w:rPr>
                <w:rFonts w:asciiTheme="minorHAnsi" w:hAnsiTheme="minorHAnsi"/>
                <w:color w:val="000000"/>
                <w:sz w:val="24"/>
                <w:szCs w:val="24"/>
              </w:rPr>
              <w:t xml:space="preserve"> (21-50).  Brita L. Gill-</w:t>
            </w:r>
            <w:proofErr w:type="spellStart"/>
            <w:r w:rsidRPr="008E563E">
              <w:rPr>
                <w:rFonts w:asciiTheme="minorHAnsi" w:hAnsiTheme="minorHAnsi"/>
                <w:color w:val="000000"/>
                <w:sz w:val="24"/>
                <w:szCs w:val="24"/>
              </w:rPr>
              <w:t>Austern</w:t>
            </w:r>
            <w:proofErr w:type="spellEnd"/>
            <w:r w:rsidRPr="008E563E">
              <w:rPr>
                <w:rFonts w:asciiTheme="minorHAnsi" w:hAnsiTheme="minorHAnsi"/>
                <w:color w:val="000000"/>
                <w:sz w:val="24"/>
                <w:szCs w:val="24"/>
              </w:rPr>
              <w:t xml:space="preserve"> and Bonnie J. Miller-McLe</w:t>
            </w:r>
            <w:r w:rsidR="00076F58" w:rsidRPr="008E563E">
              <w:rPr>
                <w:rFonts w:asciiTheme="minorHAnsi" w:hAnsiTheme="minorHAnsi"/>
                <w:color w:val="000000"/>
                <w:sz w:val="24"/>
                <w:szCs w:val="24"/>
              </w:rPr>
              <w:t>more, Eds.  Nashville: Abingdon, 1999.</w:t>
            </w:r>
          </w:p>
        </w:tc>
      </w:tr>
    </w:tbl>
    <w:p w14:paraId="103F47B3" w14:textId="77777777" w:rsidR="00C9057C" w:rsidRPr="008E563E" w:rsidRDefault="00C9057C" w:rsidP="00C9057C">
      <w:pPr>
        <w:tabs>
          <w:tab w:val="left" w:pos="7380"/>
        </w:tabs>
        <w:ind w:left="720" w:hanging="720"/>
        <w:rPr>
          <w:rFonts w:asciiTheme="minorHAnsi" w:hAnsiTheme="minorHAnsi"/>
          <w:b/>
          <w:szCs w:val="24"/>
        </w:rPr>
      </w:pPr>
    </w:p>
    <w:p w14:paraId="4D96E7B3" w14:textId="77777777" w:rsidR="00C9057C" w:rsidRPr="008E563E" w:rsidRDefault="00C9057C" w:rsidP="00C9057C">
      <w:pPr>
        <w:tabs>
          <w:tab w:val="left" w:pos="7380"/>
        </w:tabs>
        <w:ind w:left="720" w:hanging="720"/>
        <w:rPr>
          <w:rFonts w:asciiTheme="minorHAnsi" w:hAnsiTheme="minorHAnsi"/>
          <w:b/>
          <w:szCs w:val="24"/>
        </w:rPr>
      </w:pPr>
      <w:r w:rsidRPr="008E563E">
        <w:rPr>
          <w:rFonts w:asciiTheme="minorHAnsi" w:hAnsiTheme="minorHAnsi"/>
          <w:b/>
          <w:szCs w:val="24"/>
        </w:rPr>
        <w:t>Encyclopedia and Dictionary Entries</w:t>
      </w:r>
    </w:p>
    <w:p w14:paraId="3143A189" w14:textId="77777777" w:rsidR="00C9057C" w:rsidRPr="008E563E" w:rsidRDefault="00C9057C" w:rsidP="00C9057C">
      <w:pPr>
        <w:tabs>
          <w:tab w:val="left" w:pos="7380"/>
        </w:tabs>
        <w:ind w:left="720" w:hanging="720"/>
        <w:rPr>
          <w:rFonts w:asciiTheme="minorHAnsi" w:hAnsiTheme="min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80"/>
      </w:tblGrid>
      <w:tr w:rsidR="00C9057C" w:rsidRPr="008E563E" w14:paraId="58930D17" w14:textId="77777777" w:rsidTr="008E563E">
        <w:tc>
          <w:tcPr>
            <w:tcW w:w="1980" w:type="dxa"/>
          </w:tcPr>
          <w:p w14:paraId="0A98C0A4" w14:textId="77777777" w:rsidR="00C9057C" w:rsidRPr="008E563E" w:rsidRDefault="00C9057C" w:rsidP="008E563E">
            <w:pPr>
              <w:tabs>
                <w:tab w:val="left" w:pos="7380"/>
              </w:tabs>
              <w:rPr>
                <w:rFonts w:asciiTheme="minorHAnsi" w:hAnsiTheme="minorHAnsi"/>
                <w:sz w:val="24"/>
                <w:szCs w:val="24"/>
              </w:rPr>
            </w:pPr>
            <w:r w:rsidRPr="008E563E">
              <w:rPr>
                <w:rFonts w:asciiTheme="minorHAnsi" w:hAnsiTheme="minorHAnsi"/>
                <w:sz w:val="24"/>
                <w:szCs w:val="24"/>
              </w:rPr>
              <w:t>2014</w:t>
            </w:r>
          </w:p>
        </w:tc>
        <w:tc>
          <w:tcPr>
            <w:tcW w:w="7380" w:type="dxa"/>
          </w:tcPr>
          <w:p w14:paraId="21230C14" w14:textId="76A6C561" w:rsidR="00C9057C" w:rsidRPr="008E563E" w:rsidRDefault="00C9057C" w:rsidP="00C9057C">
            <w:pPr>
              <w:tabs>
                <w:tab w:val="left" w:pos="7380"/>
              </w:tabs>
              <w:ind w:left="720" w:hanging="720"/>
              <w:rPr>
                <w:rFonts w:asciiTheme="minorHAnsi" w:hAnsiTheme="minorHAnsi"/>
                <w:b/>
                <w:sz w:val="24"/>
                <w:szCs w:val="24"/>
              </w:rPr>
            </w:pPr>
            <w:r w:rsidRPr="008E563E">
              <w:rPr>
                <w:rFonts w:asciiTheme="minorHAnsi" w:hAnsiTheme="minorHAnsi"/>
                <w:sz w:val="24"/>
                <w:szCs w:val="24"/>
              </w:rPr>
              <w:t xml:space="preserve">“Spectrum of Pastoral Counseling,” </w:t>
            </w:r>
            <w:r w:rsidRPr="008E563E">
              <w:rPr>
                <w:rFonts w:asciiTheme="minorHAnsi" w:hAnsiTheme="minorHAnsi"/>
                <w:i/>
                <w:sz w:val="24"/>
                <w:szCs w:val="24"/>
              </w:rPr>
              <w:t xml:space="preserve">Encyclopedia of Psychology and Religion, </w:t>
            </w:r>
            <w:r w:rsidRPr="008E563E">
              <w:rPr>
                <w:rFonts w:asciiTheme="minorHAnsi" w:hAnsiTheme="minorHAnsi"/>
                <w:sz w:val="24"/>
                <w:szCs w:val="24"/>
              </w:rPr>
              <w:t>David A. Leeming, Ed.  Springer Reference</w:t>
            </w:r>
            <w:r w:rsidR="00076F58" w:rsidRPr="008E563E">
              <w:rPr>
                <w:rFonts w:asciiTheme="minorHAnsi" w:hAnsiTheme="minorHAnsi"/>
                <w:sz w:val="24"/>
                <w:szCs w:val="24"/>
              </w:rPr>
              <w:t>, 2014.</w:t>
            </w:r>
          </w:p>
        </w:tc>
      </w:tr>
      <w:tr w:rsidR="00C9057C" w:rsidRPr="008E563E" w14:paraId="3A9C10DA" w14:textId="77777777" w:rsidTr="008E563E">
        <w:tc>
          <w:tcPr>
            <w:tcW w:w="1980" w:type="dxa"/>
          </w:tcPr>
          <w:p w14:paraId="1C6A238B" w14:textId="77777777" w:rsidR="00C9057C" w:rsidRPr="008E563E" w:rsidRDefault="00C9057C" w:rsidP="008E563E">
            <w:pPr>
              <w:tabs>
                <w:tab w:val="left" w:pos="7380"/>
              </w:tabs>
              <w:rPr>
                <w:rFonts w:asciiTheme="minorHAnsi" w:hAnsiTheme="minorHAnsi"/>
                <w:sz w:val="24"/>
                <w:szCs w:val="24"/>
              </w:rPr>
            </w:pPr>
            <w:r w:rsidRPr="008E563E">
              <w:rPr>
                <w:rFonts w:asciiTheme="minorHAnsi" w:hAnsiTheme="minorHAnsi"/>
                <w:sz w:val="24"/>
                <w:szCs w:val="24"/>
              </w:rPr>
              <w:t>2010</w:t>
            </w:r>
          </w:p>
        </w:tc>
        <w:tc>
          <w:tcPr>
            <w:tcW w:w="7380" w:type="dxa"/>
          </w:tcPr>
          <w:p w14:paraId="2EE24C76" w14:textId="4DD632CC" w:rsidR="00C9057C" w:rsidRPr="008E563E" w:rsidRDefault="00C9057C" w:rsidP="00C9057C">
            <w:pPr>
              <w:tabs>
                <w:tab w:val="left" w:pos="7380"/>
              </w:tabs>
              <w:ind w:left="720" w:hanging="720"/>
              <w:rPr>
                <w:rFonts w:asciiTheme="minorHAnsi" w:hAnsiTheme="minorHAnsi"/>
                <w:sz w:val="24"/>
                <w:szCs w:val="24"/>
              </w:rPr>
            </w:pPr>
            <w:r w:rsidRPr="008E563E">
              <w:rPr>
                <w:rFonts w:asciiTheme="minorHAnsi" w:hAnsiTheme="minorHAnsi"/>
                <w:sz w:val="24"/>
                <w:szCs w:val="24"/>
              </w:rPr>
              <w:t xml:space="preserve">“Sexual Abuse” and “Sexual Harassment” </w:t>
            </w:r>
            <w:r w:rsidRPr="008E563E">
              <w:rPr>
                <w:rFonts w:asciiTheme="minorHAnsi" w:hAnsiTheme="minorHAnsi"/>
                <w:i/>
                <w:color w:val="000000"/>
                <w:sz w:val="24"/>
                <w:szCs w:val="24"/>
              </w:rPr>
              <w:t>Dictionary of Scripture and Ethics</w:t>
            </w:r>
            <w:r w:rsidRPr="008E563E">
              <w:rPr>
                <w:rFonts w:asciiTheme="minorHAnsi" w:hAnsiTheme="minorHAnsi"/>
                <w:color w:val="000000"/>
                <w:sz w:val="24"/>
                <w:szCs w:val="24"/>
              </w:rPr>
              <w:t xml:space="preserve">, Joel Green, Jacqueline Lapsley, Rebekah Miles, and Allen </w:t>
            </w:r>
            <w:proofErr w:type="spellStart"/>
            <w:r w:rsidRPr="008E563E">
              <w:rPr>
                <w:rFonts w:asciiTheme="minorHAnsi" w:hAnsiTheme="minorHAnsi"/>
                <w:color w:val="000000"/>
                <w:sz w:val="24"/>
                <w:szCs w:val="24"/>
              </w:rPr>
              <w:t>Verhey</w:t>
            </w:r>
            <w:proofErr w:type="spellEnd"/>
            <w:r w:rsidRPr="008E563E">
              <w:rPr>
                <w:rFonts w:asciiTheme="minorHAnsi" w:hAnsiTheme="minorHAnsi"/>
                <w:color w:val="000000"/>
                <w:sz w:val="24"/>
                <w:szCs w:val="24"/>
              </w:rPr>
              <w:t>, Eds.  Ada, Mich.: Baker Academic</w:t>
            </w:r>
            <w:r w:rsidR="00076F58" w:rsidRPr="008E563E">
              <w:rPr>
                <w:rFonts w:asciiTheme="minorHAnsi" w:hAnsiTheme="minorHAnsi"/>
                <w:color w:val="000000"/>
                <w:sz w:val="24"/>
                <w:szCs w:val="24"/>
              </w:rPr>
              <w:t>, 2010.</w:t>
            </w:r>
          </w:p>
        </w:tc>
      </w:tr>
    </w:tbl>
    <w:p w14:paraId="1BCCCADD" w14:textId="1EAEBCCC" w:rsidR="00D523CF" w:rsidRPr="008E563E" w:rsidRDefault="00D523CF" w:rsidP="00BF356F">
      <w:pPr>
        <w:tabs>
          <w:tab w:val="left" w:pos="7380"/>
        </w:tabs>
        <w:rPr>
          <w:rFonts w:asciiTheme="minorHAnsi" w:hAnsiTheme="minorHAnsi"/>
          <w:szCs w:val="24"/>
        </w:rPr>
      </w:pPr>
    </w:p>
    <w:p w14:paraId="1A8F4466" w14:textId="798C0182" w:rsidR="00550358" w:rsidRPr="008E563E" w:rsidRDefault="00E072E4" w:rsidP="00550358">
      <w:pPr>
        <w:tabs>
          <w:tab w:val="left" w:pos="7380"/>
        </w:tabs>
        <w:rPr>
          <w:rFonts w:asciiTheme="minorHAnsi" w:hAnsiTheme="minorHAnsi"/>
          <w:b/>
          <w:szCs w:val="24"/>
        </w:rPr>
      </w:pPr>
      <w:r w:rsidRPr="008E563E">
        <w:rPr>
          <w:rFonts w:asciiTheme="minorHAnsi" w:hAnsiTheme="minorHAnsi"/>
          <w:b/>
          <w:szCs w:val="24"/>
        </w:rPr>
        <w:t>Refereed Journal Articles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96"/>
      </w:tblGrid>
      <w:tr w:rsidR="00BF356F" w:rsidRPr="008E563E" w14:paraId="319064D4" w14:textId="77777777" w:rsidTr="008E563E">
        <w:tc>
          <w:tcPr>
            <w:tcW w:w="1980" w:type="dxa"/>
          </w:tcPr>
          <w:p w14:paraId="1BECFB0A" w14:textId="6F4D7CB5" w:rsidR="00BF356F" w:rsidRPr="008E563E" w:rsidRDefault="00C813A3" w:rsidP="008E563E">
            <w:pPr>
              <w:tabs>
                <w:tab w:val="left" w:pos="7380"/>
              </w:tabs>
              <w:rPr>
                <w:rFonts w:asciiTheme="minorHAnsi" w:hAnsiTheme="minorHAnsi"/>
                <w:sz w:val="24"/>
                <w:szCs w:val="24"/>
              </w:rPr>
            </w:pPr>
            <w:r w:rsidRPr="008E563E">
              <w:rPr>
                <w:rFonts w:asciiTheme="minorHAnsi" w:hAnsiTheme="minorHAnsi"/>
                <w:sz w:val="24"/>
                <w:szCs w:val="24"/>
              </w:rPr>
              <w:t>2012</w:t>
            </w:r>
          </w:p>
        </w:tc>
        <w:tc>
          <w:tcPr>
            <w:tcW w:w="7596" w:type="dxa"/>
          </w:tcPr>
          <w:p w14:paraId="6D675E0F" w14:textId="3C1301BD" w:rsidR="00BF356F" w:rsidRPr="008E563E" w:rsidRDefault="00C813A3" w:rsidP="00C813A3">
            <w:pPr>
              <w:tabs>
                <w:tab w:val="left" w:pos="7380"/>
              </w:tabs>
              <w:ind w:left="720" w:hanging="720"/>
              <w:rPr>
                <w:rFonts w:asciiTheme="minorHAnsi" w:hAnsiTheme="minorHAnsi"/>
                <w:sz w:val="24"/>
                <w:szCs w:val="24"/>
              </w:rPr>
            </w:pPr>
            <w:r w:rsidRPr="008E563E">
              <w:rPr>
                <w:rFonts w:asciiTheme="minorHAnsi" w:hAnsiTheme="minorHAnsi"/>
                <w:sz w:val="24"/>
                <w:szCs w:val="24"/>
              </w:rPr>
              <w:t xml:space="preserve">“A Legacy of Faith and Service,” </w:t>
            </w:r>
            <w:r w:rsidRPr="008E563E">
              <w:rPr>
                <w:rFonts w:asciiTheme="minorHAnsi" w:hAnsiTheme="minorHAnsi"/>
                <w:i/>
                <w:sz w:val="24"/>
                <w:szCs w:val="24"/>
              </w:rPr>
              <w:t>Review of Faith and International Affairs</w:t>
            </w:r>
            <w:r w:rsidRPr="008E563E">
              <w:rPr>
                <w:rFonts w:asciiTheme="minorHAnsi" w:hAnsiTheme="minorHAnsi"/>
                <w:sz w:val="24"/>
                <w:szCs w:val="24"/>
              </w:rPr>
              <w:t xml:space="preserve">, </w:t>
            </w:r>
            <w:r w:rsidRPr="008E563E">
              <w:rPr>
                <w:rFonts w:asciiTheme="minorHAnsi" w:eastAsiaTheme="minorHAnsi" w:hAnsiTheme="minorHAnsi"/>
                <w:sz w:val="24"/>
                <w:szCs w:val="24"/>
              </w:rPr>
              <w:t>10/1, 2012: 47-48.</w:t>
            </w:r>
          </w:p>
        </w:tc>
      </w:tr>
      <w:tr w:rsidR="00BF356F" w:rsidRPr="008E563E" w14:paraId="15C73DA2" w14:textId="77777777" w:rsidTr="008E563E">
        <w:tc>
          <w:tcPr>
            <w:tcW w:w="1980" w:type="dxa"/>
          </w:tcPr>
          <w:p w14:paraId="0B78EAC4" w14:textId="60F05604" w:rsidR="00BF356F" w:rsidRPr="008E563E" w:rsidRDefault="00C813A3" w:rsidP="008E563E">
            <w:pPr>
              <w:tabs>
                <w:tab w:val="left" w:pos="7380"/>
              </w:tabs>
              <w:rPr>
                <w:rFonts w:asciiTheme="minorHAnsi" w:hAnsiTheme="minorHAnsi"/>
                <w:sz w:val="24"/>
                <w:szCs w:val="24"/>
              </w:rPr>
            </w:pPr>
            <w:r w:rsidRPr="008E563E">
              <w:rPr>
                <w:rFonts w:asciiTheme="minorHAnsi" w:hAnsiTheme="minorHAnsi"/>
                <w:sz w:val="24"/>
                <w:szCs w:val="24"/>
              </w:rPr>
              <w:t>2008</w:t>
            </w:r>
          </w:p>
        </w:tc>
        <w:tc>
          <w:tcPr>
            <w:tcW w:w="7596" w:type="dxa"/>
          </w:tcPr>
          <w:p w14:paraId="38D31B33" w14:textId="4832CB53" w:rsidR="00BF356F" w:rsidRPr="008E563E" w:rsidRDefault="00C813A3" w:rsidP="00C813A3">
            <w:pPr>
              <w:tabs>
                <w:tab w:val="left" w:pos="7380"/>
              </w:tabs>
              <w:ind w:left="720" w:hanging="720"/>
              <w:rPr>
                <w:rFonts w:asciiTheme="minorHAnsi" w:hAnsiTheme="minorHAnsi"/>
                <w:sz w:val="24"/>
                <w:szCs w:val="24"/>
              </w:rPr>
            </w:pPr>
            <w:r w:rsidRPr="008E563E">
              <w:rPr>
                <w:rFonts w:asciiTheme="minorHAnsi" w:hAnsiTheme="minorHAnsi"/>
                <w:sz w:val="24"/>
                <w:szCs w:val="24"/>
              </w:rPr>
              <w:t xml:space="preserve">“Pastoral Care in a New Public: Lessons Learned in the Move,” </w:t>
            </w:r>
            <w:r w:rsidRPr="008E563E">
              <w:rPr>
                <w:rFonts w:asciiTheme="minorHAnsi" w:hAnsiTheme="minorHAnsi"/>
                <w:i/>
                <w:sz w:val="24"/>
                <w:szCs w:val="24"/>
              </w:rPr>
              <w:t xml:space="preserve">Journal of Pastoral Theology, </w:t>
            </w:r>
            <w:r w:rsidRPr="008E563E">
              <w:rPr>
                <w:rFonts w:asciiTheme="minorHAnsi" w:hAnsiTheme="minorHAnsi"/>
                <w:sz w:val="24"/>
                <w:szCs w:val="24"/>
              </w:rPr>
              <w:t>2008.</w:t>
            </w:r>
          </w:p>
        </w:tc>
      </w:tr>
      <w:tr w:rsidR="00BF356F" w:rsidRPr="008E563E" w14:paraId="6F6363DA" w14:textId="77777777" w:rsidTr="008E563E">
        <w:tc>
          <w:tcPr>
            <w:tcW w:w="1980" w:type="dxa"/>
          </w:tcPr>
          <w:p w14:paraId="17943BFB" w14:textId="1D0A7B96" w:rsidR="00BF356F" w:rsidRPr="008E563E" w:rsidRDefault="00C813A3" w:rsidP="008E563E">
            <w:pPr>
              <w:tabs>
                <w:tab w:val="left" w:pos="7380"/>
              </w:tabs>
              <w:rPr>
                <w:rFonts w:asciiTheme="minorHAnsi" w:hAnsiTheme="minorHAnsi"/>
                <w:sz w:val="24"/>
                <w:szCs w:val="24"/>
              </w:rPr>
            </w:pPr>
            <w:r w:rsidRPr="008E563E">
              <w:rPr>
                <w:rFonts w:asciiTheme="minorHAnsi" w:hAnsiTheme="minorHAnsi"/>
                <w:sz w:val="24"/>
                <w:szCs w:val="24"/>
              </w:rPr>
              <w:t>2008</w:t>
            </w:r>
          </w:p>
        </w:tc>
        <w:tc>
          <w:tcPr>
            <w:tcW w:w="7596" w:type="dxa"/>
          </w:tcPr>
          <w:p w14:paraId="2CCDD4A4" w14:textId="586BF048" w:rsidR="00BF356F" w:rsidRPr="008E563E" w:rsidRDefault="00C813A3" w:rsidP="00C813A3">
            <w:pPr>
              <w:tabs>
                <w:tab w:val="left" w:pos="7380"/>
              </w:tabs>
              <w:ind w:left="720" w:hanging="720"/>
              <w:rPr>
                <w:rFonts w:asciiTheme="minorHAnsi" w:hAnsiTheme="minorHAnsi"/>
                <w:sz w:val="24"/>
                <w:szCs w:val="24"/>
              </w:rPr>
            </w:pPr>
            <w:r w:rsidRPr="008E563E">
              <w:rPr>
                <w:rFonts w:asciiTheme="minorHAnsi" w:hAnsiTheme="minorHAnsi"/>
                <w:sz w:val="24"/>
                <w:szCs w:val="24"/>
              </w:rPr>
              <w:t>"The Work of the Scholar/Activist Teacher:</w:t>
            </w:r>
            <w:r w:rsidRPr="008E563E">
              <w:rPr>
                <w:rFonts w:asciiTheme="minorHAnsi" w:hAnsiTheme="minorHAnsi"/>
                <w:color w:val="000000"/>
                <w:sz w:val="24"/>
                <w:szCs w:val="24"/>
              </w:rPr>
              <w:t xml:space="preserve"> Tribute to Letty M. Russell,” Traci West and Rebecca Alpert, Eds.  </w:t>
            </w:r>
            <w:r w:rsidRPr="008E563E">
              <w:rPr>
                <w:rFonts w:asciiTheme="minorHAnsi" w:hAnsiTheme="minorHAnsi"/>
                <w:i/>
                <w:color w:val="000000"/>
                <w:sz w:val="24"/>
                <w:szCs w:val="24"/>
              </w:rPr>
              <w:t>Religious Studies News</w:t>
            </w:r>
            <w:r w:rsidRPr="008E563E">
              <w:rPr>
                <w:rFonts w:asciiTheme="minorHAnsi" w:hAnsiTheme="minorHAnsi"/>
                <w:sz w:val="24"/>
                <w:szCs w:val="24"/>
              </w:rPr>
              <w:t>, 2008.</w:t>
            </w:r>
          </w:p>
        </w:tc>
      </w:tr>
      <w:tr w:rsidR="00BF356F" w:rsidRPr="008E563E" w14:paraId="5DF935DC" w14:textId="77777777" w:rsidTr="008E563E">
        <w:tc>
          <w:tcPr>
            <w:tcW w:w="1980" w:type="dxa"/>
          </w:tcPr>
          <w:p w14:paraId="52FA9EF3" w14:textId="6BECA194" w:rsidR="00BF356F" w:rsidRPr="008E563E" w:rsidRDefault="00C813A3" w:rsidP="008E563E">
            <w:pPr>
              <w:tabs>
                <w:tab w:val="left" w:pos="7380"/>
              </w:tabs>
              <w:rPr>
                <w:rFonts w:asciiTheme="minorHAnsi" w:hAnsiTheme="minorHAnsi"/>
                <w:sz w:val="24"/>
                <w:szCs w:val="24"/>
              </w:rPr>
            </w:pPr>
            <w:r w:rsidRPr="008E563E">
              <w:rPr>
                <w:rFonts w:asciiTheme="minorHAnsi" w:hAnsiTheme="minorHAnsi"/>
                <w:sz w:val="24"/>
                <w:szCs w:val="24"/>
              </w:rPr>
              <w:t>2005</w:t>
            </w:r>
          </w:p>
        </w:tc>
        <w:tc>
          <w:tcPr>
            <w:tcW w:w="7596" w:type="dxa"/>
          </w:tcPr>
          <w:p w14:paraId="73B0BABF" w14:textId="7BE400A0" w:rsidR="00BF356F" w:rsidRPr="008E563E" w:rsidRDefault="00C813A3" w:rsidP="00C813A3">
            <w:pPr>
              <w:pStyle w:val="Footer"/>
              <w:tabs>
                <w:tab w:val="clear" w:pos="4320"/>
                <w:tab w:val="clear" w:pos="8640"/>
              </w:tabs>
              <w:ind w:left="720" w:hanging="720"/>
              <w:rPr>
                <w:rFonts w:asciiTheme="minorHAnsi" w:hAnsiTheme="minorHAnsi"/>
                <w:sz w:val="24"/>
                <w:szCs w:val="24"/>
              </w:rPr>
            </w:pPr>
            <w:r w:rsidRPr="008E563E">
              <w:rPr>
                <w:rFonts w:asciiTheme="minorHAnsi" w:hAnsiTheme="minorHAnsi"/>
                <w:sz w:val="24"/>
                <w:szCs w:val="24"/>
              </w:rPr>
              <w:t xml:space="preserve">“Ma’am, Can I Talk to You?  Pastoral Care to Survivors of Sexualized Violence at the United States Air Force Academy” </w:t>
            </w:r>
            <w:r w:rsidRPr="008E563E">
              <w:rPr>
                <w:rFonts w:asciiTheme="minorHAnsi" w:hAnsiTheme="minorHAnsi"/>
                <w:i/>
                <w:sz w:val="24"/>
                <w:szCs w:val="24"/>
              </w:rPr>
              <w:t>Journal of Pastoral Theology</w:t>
            </w:r>
            <w:r w:rsidRPr="008E563E">
              <w:rPr>
                <w:rFonts w:asciiTheme="minorHAnsi" w:hAnsiTheme="minorHAnsi"/>
                <w:sz w:val="24"/>
                <w:szCs w:val="24"/>
              </w:rPr>
              <w:t>, winter 2005: 78-92.</w:t>
            </w:r>
          </w:p>
        </w:tc>
      </w:tr>
      <w:tr w:rsidR="00C813A3" w:rsidRPr="008E563E" w14:paraId="54AB9D0F" w14:textId="77777777" w:rsidTr="008E563E">
        <w:tc>
          <w:tcPr>
            <w:tcW w:w="1980" w:type="dxa"/>
          </w:tcPr>
          <w:p w14:paraId="35901FAE" w14:textId="7E0D000B" w:rsidR="00C813A3" w:rsidRPr="008E563E" w:rsidRDefault="00C813A3" w:rsidP="008E563E">
            <w:pPr>
              <w:tabs>
                <w:tab w:val="left" w:pos="7380"/>
              </w:tabs>
              <w:rPr>
                <w:rFonts w:asciiTheme="minorHAnsi" w:hAnsiTheme="minorHAnsi"/>
                <w:sz w:val="24"/>
                <w:szCs w:val="24"/>
              </w:rPr>
            </w:pPr>
            <w:r w:rsidRPr="008E563E">
              <w:rPr>
                <w:rFonts w:asciiTheme="minorHAnsi" w:hAnsiTheme="minorHAnsi"/>
                <w:sz w:val="24"/>
                <w:szCs w:val="24"/>
              </w:rPr>
              <w:lastRenderedPageBreak/>
              <w:t>2005</w:t>
            </w:r>
          </w:p>
        </w:tc>
        <w:tc>
          <w:tcPr>
            <w:tcW w:w="7596" w:type="dxa"/>
          </w:tcPr>
          <w:p w14:paraId="751C2B07" w14:textId="53C7AFCA" w:rsidR="00C813A3" w:rsidRPr="008E563E" w:rsidRDefault="00C813A3" w:rsidP="00C813A3">
            <w:pPr>
              <w:ind w:left="720" w:hanging="720"/>
              <w:rPr>
                <w:rFonts w:asciiTheme="minorHAnsi" w:hAnsiTheme="minorHAnsi"/>
                <w:sz w:val="24"/>
                <w:szCs w:val="24"/>
              </w:rPr>
            </w:pPr>
            <w:r w:rsidRPr="008E563E">
              <w:rPr>
                <w:rFonts w:asciiTheme="minorHAnsi" w:hAnsiTheme="minorHAnsi"/>
                <w:sz w:val="24"/>
                <w:szCs w:val="24"/>
              </w:rPr>
              <w:t xml:space="preserve">“The Yale Divinity School Practicum at the United States Air Force Academy,” </w:t>
            </w:r>
            <w:r w:rsidRPr="008E563E">
              <w:rPr>
                <w:rFonts w:asciiTheme="minorHAnsi" w:hAnsiTheme="minorHAnsi"/>
                <w:i/>
                <w:sz w:val="24"/>
                <w:szCs w:val="24"/>
              </w:rPr>
              <w:t>Spectrum</w:t>
            </w:r>
            <w:r w:rsidRPr="008E563E">
              <w:rPr>
                <w:rFonts w:asciiTheme="minorHAnsi" w:hAnsiTheme="minorHAnsi"/>
                <w:sz w:val="24"/>
                <w:szCs w:val="24"/>
              </w:rPr>
              <w:t>, winter 2005: 14-16.</w:t>
            </w:r>
          </w:p>
        </w:tc>
      </w:tr>
      <w:tr w:rsidR="00C813A3" w:rsidRPr="008E563E" w14:paraId="1D9F9EDB" w14:textId="77777777" w:rsidTr="008E563E">
        <w:tc>
          <w:tcPr>
            <w:tcW w:w="1980" w:type="dxa"/>
          </w:tcPr>
          <w:p w14:paraId="0B54FBC3" w14:textId="1D192C05" w:rsidR="00C813A3" w:rsidRPr="008E563E" w:rsidRDefault="00C813A3" w:rsidP="008E563E">
            <w:pPr>
              <w:tabs>
                <w:tab w:val="left" w:pos="7380"/>
              </w:tabs>
              <w:rPr>
                <w:rFonts w:asciiTheme="minorHAnsi" w:hAnsiTheme="minorHAnsi"/>
                <w:sz w:val="24"/>
                <w:szCs w:val="24"/>
              </w:rPr>
            </w:pPr>
            <w:r w:rsidRPr="008E563E">
              <w:rPr>
                <w:rFonts w:asciiTheme="minorHAnsi" w:hAnsiTheme="minorHAnsi"/>
                <w:sz w:val="24"/>
                <w:szCs w:val="24"/>
              </w:rPr>
              <w:t>2001</w:t>
            </w:r>
          </w:p>
        </w:tc>
        <w:tc>
          <w:tcPr>
            <w:tcW w:w="7596" w:type="dxa"/>
          </w:tcPr>
          <w:p w14:paraId="564B30E5" w14:textId="4CFCE63A" w:rsidR="00C813A3" w:rsidRPr="008E563E" w:rsidRDefault="00C813A3" w:rsidP="00C813A3">
            <w:pPr>
              <w:ind w:left="720" w:hanging="720"/>
              <w:rPr>
                <w:rFonts w:asciiTheme="minorHAnsi" w:hAnsiTheme="minorHAnsi"/>
                <w:color w:val="000000"/>
                <w:sz w:val="24"/>
                <w:szCs w:val="24"/>
              </w:rPr>
            </w:pPr>
            <w:r w:rsidRPr="008E563E">
              <w:rPr>
                <w:rFonts w:asciiTheme="minorHAnsi" w:hAnsiTheme="minorHAnsi"/>
                <w:color w:val="000000"/>
                <w:sz w:val="24"/>
                <w:szCs w:val="24"/>
              </w:rPr>
              <w:t xml:space="preserve">“When Violence is No Stranger: Pastoral Care and Acquaintance Rape,” </w:t>
            </w:r>
            <w:r w:rsidRPr="008E563E">
              <w:rPr>
                <w:rFonts w:asciiTheme="minorHAnsi" w:hAnsiTheme="minorHAnsi"/>
                <w:i/>
                <w:color w:val="000000"/>
                <w:sz w:val="24"/>
                <w:szCs w:val="24"/>
              </w:rPr>
              <w:t>Journal of Religion and Abuse</w:t>
            </w:r>
            <w:r w:rsidRPr="008E563E">
              <w:rPr>
                <w:rFonts w:asciiTheme="minorHAnsi" w:hAnsiTheme="minorHAnsi"/>
                <w:color w:val="000000"/>
                <w:sz w:val="24"/>
                <w:szCs w:val="24"/>
              </w:rPr>
              <w:t>, 3 (3/4), 2001: 113- 142.</w:t>
            </w:r>
          </w:p>
        </w:tc>
      </w:tr>
      <w:tr w:rsidR="00C813A3" w:rsidRPr="008E563E" w14:paraId="673E7D4F" w14:textId="77777777" w:rsidTr="008E563E">
        <w:tc>
          <w:tcPr>
            <w:tcW w:w="1980" w:type="dxa"/>
          </w:tcPr>
          <w:p w14:paraId="2844ED21" w14:textId="635A2B38" w:rsidR="00C813A3" w:rsidRPr="008E563E" w:rsidRDefault="00C813A3" w:rsidP="008E563E">
            <w:pPr>
              <w:tabs>
                <w:tab w:val="left" w:pos="7380"/>
              </w:tabs>
              <w:rPr>
                <w:rFonts w:asciiTheme="minorHAnsi" w:hAnsiTheme="minorHAnsi"/>
                <w:sz w:val="24"/>
                <w:szCs w:val="24"/>
              </w:rPr>
            </w:pPr>
            <w:r w:rsidRPr="008E563E">
              <w:rPr>
                <w:rFonts w:asciiTheme="minorHAnsi" w:hAnsiTheme="minorHAnsi"/>
                <w:sz w:val="24"/>
                <w:szCs w:val="24"/>
              </w:rPr>
              <w:t>1990</w:t>
            </w:r>
          </w:p>
        </w:tc>
        <w:tc>
          <w:tcPr>
            <w:tcW w:w="7596" w:type="dxa"/>
          </w:tcPr>
          <w:p w14:paraId="7749DA09" w14:textId="7F7DAFBB" w:rsidR="00076F58" w:rsidRPr="008E563E" w:rsidRDefault="00C813A3" w:rsidP="00076F58">
            <w:pPr>
              <w:ind w:left="720" w:hanging="720"/>
              <w:rPr>
                <w:rFonts w:asciiTheme="minorHAnsi" w:hAnsiTheme="minorHAnsi"/>
                <w:color w:val="000000"/>
                <w:sz w:val="24"/>
                <w:szCs w:val="24"/>
              </w:rPr>
            </w:pPr>
            <w:r w:rsidRPr="008E563E">
              <w:rPr>
                <w:rFonts w:asciiTheme="minorHAnsi" w:hAnsiTheme="minorHAnsi"/>
                <w:color w:val="000000"/>
                <w:sz w:val="24"/>
                <w:szCs w:val="24"/>
              </w:rPr>
              <w:t xml:space="preserve">“Gleaning the Power of Inclusive Language,” </w:t>
            </w:r>
            <w:r w:rsidRPr="008E563E">
              <w:rPr>
                <w:rFonts w:asciiTheme="minorHAnsi" w:hAnsiTheme="minorHAnsi"/>
                <w:i/>
                <w:color w:val="000000"/>
                <w:sz w:val="24"/>
                <w:szCs w:val="24"/>
              </w:rPr>
              <w:t>Ailanthus</w:t>
            </w:r>
            <w:r w:rsidRPr="008E563E">
              <w:rPr>
                <w:rFonts w:asciiTheme="minorHAnsi" w:hAnsiTheme="minorHAnsi"/>
                <w:color w:val="000000"/>
                <w:sz w:val="24"/>
                <w:szCs w:val="24"/>
              </w:rPr>
              <w:t xml:space="preserve"> (The News Journal of the National Association of College and University Chaplains), Fall/Winter 1990: 22-32.</w:t>
            </w:r>
          </w:p>
        </w:tc>
      </w:tr>
    </w:tbl>
    <w:p w14:paraId="2BFBC84F" w14:textId="77777777" w:rsidR="00C9057C" w:rsidRPr="008E563E" w:rsidRDefault="00C9057C" w:rsidP="002F3595">
      <w:pPr>
        <w:tabs>
          <w:tab w:val="left" w:pos="7380"/>
        </w:tabs>
        <w:rPr>
          <w:rFonts w:asciiTheme="minorHAnsi" w:hAnsiTheme="minorHAnsi"/>
          <w:b/>
          <w:szCs w:val="24"/>
        </w:rPr>
      </w:pPr>
    </w:p>
    <w:p w14:paraId="1A1DAC89" w14:textId="77777777" w:rsidR="00E072E4" w:rsidRPr="008E563E" w:rsidRDefault="00E072E4" w:rsidP="00E072E4">
      <w:pPr>
        <w:tabs>
          <w:tab w:val="left" w:pos="7380"/>
        </w:tabs>
        <w:ind w:left="720" w:hanging="720"/>
        <w:rPr>
          <w:rFonts w:asciiTheme="minorHAnsi" w:hAnsiTheme="minorHAnsi"/>
          <w:b/>
          <w:szCs w:val="24"/>
        </w:rPr>
      </w:pPr>
      <w:r w:rsidRPr="008E563E">
        <w:rPr>
          <w:rFonts w:asciiTheme="minorHAnsi" w:hAnsiTheme="minorHAnsi"/>
          <w:b/>
          <w:szCs w:val="24"/>
        </w:rPr>
        <w:t>Book Reviews</w:t>
      </w:r>
    </w:p>
    <w:p w14:paraId="0C41F564" w14:textId="77777777" w:rsidR="002F3595" w:rsidRPr="008E563E" w:rsidRDefault="002F3595" w:rsidP="002F3595">
      <w:pPr>
        <w:tabs>
          <w:tab w:val="left" w:pos="7380"/>
        </w:tabs>
        <w:rPr>
          <w:rFonts w:asciiTheme="minorHAnsi" w:hAnsiTheme="min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80"/>
      </w:tblGrid>
      <w:tr w:rsidR="002F3595" w:rsidRPr="008E563E" w14:paraId="5D2678EB" w14:textId="77777777" w:rsidTr="008E563E">
        <w:tc>
          <w:tcPr>
            <w:tcW w:w="1980" w:type="dxa"/>
          </w:tcPr>
          <w:p w14:paraId="30A7E44F" w14:textId="2B6B597C" w:rsidR="002F3595" w:rsidRPr="008E563E" w:rsidRDefault="009B5344" w:rsidP="00E072E4">
            <w:pPr>
              <w:tabs>
                <w:tab w:val="left" w:pos="7380"/>
              </w:tabs>
              <w:rPr>
                <w:rFonts w:asciiTheme="minorHAnsi" w:hAnsiTheme="minorHAnsi"/>
                <w:sz w:val="24"/>
                <w:szCs w:val="24"/>
                <w:highlight w:val="yellow"/>
              </w:rPr>
            </w:pPr>
            <w:r w:rsidRPr="008E563E">
              <w:rPr>
                <w:rFonts w:asciiTheme="minorHAnsi" w:hAnsiTheme="minorHAnsi"/>
                <w:sz w:val="24"/>
                <w:szCs w:val="24"/>
              </w:rPr>
              <w:t>2013</w:t>
            </w:r>
          </w:p>
        </w:tc>
        <w:tc>
          <w:tcPr>
            <w:tcW w:w="7380" w:type="dxa"/>
          </w:tcPr>
          <w:p w14:paraId="33EE6F09" w14:textId="6A77DB63" w:rsidR="002F3595" w:rsidRPr="008E563E" w:rsidRDefault="002F3595" w:rsidP="009B5344">
            <w:pPr>
              <w:tabs>
                <w:tab w:val="left" w:pos="7380"/>
              </w:tabs>
              <w:ind w:left="720" w:hanging="720"/>
              <w:rPr>
                <w:rFonts w:asciiTheme="minorHAnsi" w:hAnsiTheme="minorHAnsi"/>
                <w:sz w:val="24"/>
                <w:szCs w:val="24"/>
              </w:rPr>
            </w:pPr>
            <w:r w:rsidRPr="008E563E">
              <w:rPr>
                <w:rFonts w:asciiTheme="minorHAnsi" w:hAnsiTheme="minorHAnsi"/>
                <w:color w:val="000000"/>
                <w:sz w:val="24"/>
                <w:szCs w:val="24"/>
              </w:rPr>
              <w:t xml:space="preserve">Swain Storm, </w:t>
            </w:r>
            <w:r w:rsidRPr="008E563E">
              <w:rPr>
                <w:rFonts w:asciiTheme="minorHAnsi" w:hAnsiTheme="minorHAnsi"/>
                <w:i/>
                <w:sz w:val="24"/>
                <w:szCs w:val="24"/>
              </w:rPr>
              <w:t>Trauma and Transformation at Ground Zero</w:t>
            </w:r>
            <w:r w:rsidR="00076F58" w:rsidRPr="008E563E">
              <w:rPr>
                <w:rFonts w:asciiTheme="minorHAnsi" w:hAnsiTheme="minorHAnsi"/>
                <w:sz w:val="24"/>
                <w:szCs w:val="24"/>
              </w:rPr>
              <w:t xml:space="preserve">, </w:t>
            </w:r>
            <w:r w:rsidRPr="008E563E">
              <w:rPr>
                <w:rFonts w:asciiTheme="minorHAnsi" w:hAnsiTheme="minorHAnsi"/>
                <w:i/>
                <w:sz w:val="24"/>
                <w:szCs w:val="24"/>
              </w:rPr>
              <w:t xml:space="preserve">Interpretation, </w:t>
            </w:r>
            <w:r w:rsidR="009B5344" w:rsidRPr="008E563E">
              <w:rPr>
                <w:rFonts w:asciiTheme="minorHAnsi" w:hAnsiTheme="minorHAnsi"/>
                <w:sz w:val="24"/>
                <w:szCs w:val="24"/>
              </w:rPr>
              <w:t>2013: 231-32.</w:t>
            </w:r>
          </w:p>
        </w:tc>
      </w:tr>
      <w:tr w:rsidR="002F3595" w:rsidRPr="008E563E" w14:paraId="55509676" w14:textId="77777777" w:rsidTr="008E563E">
        <w:tc>
          <w:tcPr>
            <w:tcW w:w="1980" w:type="dxa"/>
          </w:tcPr>
          <w:p w14:paraId="27F9C89B" w14:textId="234E603D" w:rsidR="002F3595" w:rsidRPr="008E563E" w:rsidRDefault="009B5344" w:rsidP="00E072E4">
            <w:pPr>
              <w:tabs>
                <w:tab w:val="left" w:pos="7380"/>
              </w:tabs>
              <w:rPr>
                <w:rFonts w:asciiTheme="minorHAnsi" w:hAnsiTheme="minorHAnsi"/>
                <w:sz w:val="24"/>
                <w:szCs w:val="24"/>
                <w:highlight w:val="yellow"/>
              </w:rPr>
            </w:pPr>
            <w:r w:rsidRPr="008E563E">
              <w:rPr>
                <w:rFonts w:asciiTheme="minorHAnsi" w:hAnsiTheme="minorHAnsi"/>
                <w:sz w:val="24"/>
                <w:szCs w:val="24"/>
              </w:rPr>
              <w:t>2013</w:t>
            </w:r>
          </w:p>
        </w:tc>
        <w:tc>
          <w:tcPr>
            <w:tcW w:w="7380" w:type="dxa"/>
          </w:tcPr>
          <w:p w14:paraId="3491B81A" w14:textId="4312F613" w:rsidR="002F3595" w:rsidRPr="008E563E" w:rsidRDefault="002F3595" w:rsidP="002F3595">
            <w:pPr>
              <w:tabs>
                <w:tab w:val="left" w:pos="7380"/>
              </w:tabs>
              <w:ind w:left="720" w:right="-90" w:hanging="720"/>
              <w:rPr>
                <w:rFonts w:asciiTheme="minorHAnsi" w:hAnsiTheme="minorHAnsi"/>
                <w:color w:val="000000"/>
                <w:sz w:val="24"/>
                <w:szCs w:val="24"/>
              </w:rPr>
            </w:pPr>
            <w:r w:rsidRPr="008E563E">
              <w:rPr>
                <w:rFonts w:asciiTheme="minorHAnsi" w:hAnsiTheme="minorHAnsi"/>
                <w:color w:val="000000"/>
                <w:sz w:val="24"/>
                <w:szCs w:val="24"/>
              </w:rPr>
              <w:t xml:space="preserve">Kathleen J. </w:t>
            </w:r>
            <w:proofErr w:type="spellStart"/>
            <w:r w:rsidRPr="008E563E">
              <w:rPr>
                <w:rFonts w:asciiTheme="minorHAnsi" w:hAnsiTheme="minorHAnsi"/>
                <w:color w:val="000000"/>
                <w:sz w:val="24"/>
                <w:szCs w:val="24"/>
              </w:rPr>
              <w:t>Greider</w:t>
            </w:r>
            <w:proofErr w:type="spellEnd"/>
            <w:r w:rsidRPr="008E563E">
              <w:rPr>
                <w:rFonts w:asciiTheme="minorHAnsi" w:hAnsiTheme="minorHAnsi"/>
                <w:color w:val="000000"/>
                <w:sz w:val="24"/>
                <w:szCs w:val="24"/>
              </w:rPr>
              <w:t xml:space="preserve">, Deborah van </w:t>
            </w:r>
            <w:proofErr w:type="spellStart"/>
            <w:r w:rsidRPr="008E563E">
              <w:rPr>
                <w:rFonts w:asciiTheme="minorHAnsi" w:hAnsiTheme="minorHAnsi"/>
                <w:color w:val="000000"/>
                <w:sz w:val="24"/>
                <w:szCs w:val="24"/>
              </w:rPr>
              <w:t>Deusen</w:t>
            </w:r>
            <w:proofErr w:type="spellEnd"/>
            <w:r w:rsidRPr="008E563E">
              <w:rPr>
                <w:rFonts w:asciiTheme="minorHAnsi" w:hAnsiTheme="minorHAnsi"/>
                <w:color w:val="000000"/>
                <w:sz w:val="24"/>
                <w:szCs w:val="24"/>
              </w:rPr>
              <w:t xml:space="preserve"> </w:t>
            </w:r>
            <w:proofErr w:type="spellStart"/>
            <w:r w:rsidRPr="008E563E">
              <w:rPr>
                <w:rFonts w:asciiTheme="minorHAnsi" w:hAnsiTheme="minorHAnsi"/>
                <w:color w:val="000000"/>
                <w:sz w:val="24"/>
                <w:szCs w:val="24"/>
              </w:rPr>
              <w:t>Hunsinger</w:t>
            </w:r>
            <w:proofErr w:type="spellEnd"/>
            <w:r w:rsidRPr="008E563E">
              <w:rPr>
                <w:rFonts w:asciiTheme="minorHAnsi" w:hAnsiTheme="minorHAnsi"/>
                <w:color w:val="000000"/>
                <w:sz w:val="24"/>
                <w:szCs w:val="24"/>
              </w:rPr>
              <w:t xml:space="preserve">, and Felicity Brock </w:t>
            </w:r>
            <w:proofErr w:type="spellStart"/>
            <w:r w:rsidRPr="008E563E">
              <w:rPr>
                <w:rFonts w:asciiTheme="minorHAnsi" w:hAnsiTheme="minorHAnsi"/>
                <w:color w:val="000000"/>
                <w:sz w:val="24"/>
                <w:szCs w:val="24"/>
              </w:rPr>
              <w:t>Kelcourse</w:t>
            </w:r>
            <w:proofErr w:type="spellEnd"/>
            <w:r w:rsidRPr="008E563E">
              <w:rPr>
                <w:rFonts w:asciiTheme="minorHAnsi" w:hAnsiTheme="minorHAnsi"/>
                <w:color w:val="000000"/>
                <w:sz w:val="24"/>
                <w:szCs w:val="24"/>
              </w:rPr>
              <w:t xml:space="preserve">, Eds. </w:t>
            </w:r>
            <w:r w:rsidRPr="008E563E">
              <w:rPr>
                <w:rFonts w:asciiTheme="minorHAnsi" w:hAnsiTheme="minorHAnsi"/>
                <w:i/>
                <w:color w:val="000000"/>
                <w:sz w:val="24"/>
                <w:szCs w:val="24"/>
              </w:rPr>
              <w:t>Healing Wisdom: Depth Psychology and the Pastoral Ministry</w:t>
            </w:r>
            <w:r w:rsidR="00076F58" w:rsidRPr="008E563E">
              <w:rPr>
                <w:rFonts w:asciiTheme="minorHAnsi" w:hAnsiTheme="minorHAnsi"/>
                <w:color w:val="000000"/>
                <w:sz w:val="24"/>
                <w:szCs w:val="24"/>
              </w:rPr>
              <w:t xml:space="preserve">, </w:t>
            </w:r>
            <w:r w:rsidRPr="008E563E">
              <w:rPr>
                <w:rFonts w:asciiTheme="minorHAnsi" w:hAnsiTheme="minorHAnsi"/>
                <w:i/>
                <w:color w:val="000000"/>
                <w:sz w:val="24"/>
                <w:szCs w:val="24"/>
              </w:rPr>
              <w:t xml:space="preserve">Encounter, </w:t>
            </w:r>
            <w:r w:rsidR="009B5344" w:rsidRPr="008E563E">
              <w:rPr>
                <w:rFonts w:asciiTheme="minorHAnsi" w:hAnsiTheme="minorHAnsi"/>
                <w:color w:val="000000"/>
                <w:sz w:val="24"/>
                <w:szCs w:val="24"/>
              </w:rPr>
              <w:t>73/3, 2013:60-61.</w:t>
            </w:r>
          </w:p>
        </w:tc>
      </w:tr>
      <w:tr w:rsidR="002F3595" w:rsidRPr="008E563E" w14:paraId="6FD4C5CB" w14:textId="77777777" w:rsidTr="008E563E">
        <w:tc>
          <w:tcPr>
            <w:tcW w:w="1980" w:type="dxa"/>
          </w:tcPr>
          <w:p w14:paraId="0FA8FE9E" w14:textId="7C191299" w:rsidR="002F3595" w:rsidRPr="008E563E" w:rsidRDefault="002F3595" w:rsidP="00E072E4">
            <w:pPr>
              <w:tabs>
                <w:tab w:val="left" w:pos="7380"/>
              </w:tabs>
              <w:rPr>
                <w:rFonts w:asciiTheme="minorHAnsi" w:hAnsiTheme="minorHAnsi"/>
                <w:sz w:val="24"/>
                <w:szCs w:val="24"/>
              </w:rPr>
            </w:pPr>
            <w:r w:rsidRPr="008E563E">
              <w:rPr>
                <w:rFonts w:asciiTheme="minorHAnsi" w:hAnsiTheme="minorHAnsi"/>
                <w:sz w:val="24"/>
                <w:szCs w:val="24"/>
              </w:rPr>
              <w:t>2002</w:t>
            </w:r>
          </w:p>
        </w:tc>
        <w:tc>
          <w:tcPr>
            <w:tcW w:w="7380" w:type="dxa"/>
          </w:tcPr>
          <w:p w14:paraId="613CAD64" w14:textId="2ED70C83" w:rsidR="002F3595" w:rsidRPr="008E563E" w:rsidRDefault="002F3595" w:rsidP="002F3595">
            <w:pPr>
              <w:ind w:left="720" w:hanging="720"/>
              <w:rPr>
                <w:rFonts w:asciiTheme="minorHAnsi" w:hAnsiTheme="minorHAnsi"/>
                <w:sz w:val="24"/>
                <w:szCs w:val="24"/>
              </w:rPr>
            </w:pPr>
            <w:r w:rsidRPr="008E563E">
              <w:rPr>
                <w:rFonts w:asciiTheme="minorHAnsi" w:hAnsiTheme="minorHAnsi"/>
                <w:sz w:val="24"/>
                <w:szCs w:val="24"/>
              </w:rPr>
              <w:t xml:space="preserve">“A Review of Some Recent Books on Spirituality,” </w:t>
            </w:r>
            <w:r w:rsidRPr="008E563E">
              <w:rPr>
                <w:rFonts w:asciiTheme="minorHAnsi" w:hAnsiTheme="minorHAnsi"/>
                <w:i/>
                <w:sz w:val="24"/>
                <w:szCs w:val="24"/>
              </w:rPr>
              <w:t>Journal of Pastoral Theology</w:t>
            </w:r>
            <w:r w:rsidRPr="008E563E">
              <w:rPr>
                <w:rFonts w:asciiTheme="minorHAnsi" w:hAnsiTheme="minorHAnsi"/>
                <w:sz w:val="24"/>
                <w:szCs w:val="24"/>
              </w:rPr>
              <w:t>, 12(1) 2002: 35-50.</w:t>
            </w:r>
          </w:p>
        </w:tc>
      </w:tr>
      <w:tr w:rsidR="002F3595" w:rsidRPr="008E563E" w14:paraId="76A5DCAC" w14:textId="77777777" w:rsidTr="008E563E">
        <w:tc>
          <w:tcPr>
            <w:tcW w:w="1980" w:type="dxa"/>
          </w:tcPr>
          <w:p w14:paraId="50B4EF3C" w14:textId="6391E71F" w:rsidR="002F3595" w:rsidRPr="008E563E" w:rsidRDefault="002F3595" w:rsidP="00E072E4">
            <w:pPr>
              <w:tabs>
                <w:tab w:val="left" w:pos="7380"/>
              </w:tabs>
              <w:rPr>
                <w:rFonts w:asciiTheme="minorHAnsi" w:hAnsiTheme="minorHAnsi"/>
                <w:sz w:val="24"/>
                <w:szCs w:val="24"/>
              </w:rPr>
            </w:pPr>
            <w:r w:rsidRPr="008E563E">
              <w:rPr>
                <w:rFonts w:asciiTheme="minorHAnsi" w:hAnsiTheme="minorHAnsi"/>
                <w:sz w:val="24"/>
                <w:szCs w:val="24"/>
              </w:rPr>
              <w:t>1997</w:t>
            </w:r>
          </w:p>
        </w:tc>
        <w:tc>
          <w:tcPr>
            <w:tcW w:w="7380" w:type="dxa"/>
          </w:tcPr>
          <w:p w14:paraId="484ABF9E" w14:textId="6F5C8A05" w:rsidR="002F3595" w:rsidRPr="008E563E" w:rsidRDefault="002F3595" w:rsidP="002F3595">
            <w:pPr>
              <w:tabs>
                <w:tab w:val="left" w:pos="7380"/>
              </w:tabs>
              <w:ind w:left="720" w:right="-90" w:hanging="720"/>
              <w:rPr>
                <w:rFonts w:asciiTheme="minorHAnsi" w:hAnsiTheme="minorHAnsi"/>
                <w:color w:val="000000"/>
                <w:sz w:val="24"/>
                <w:szCs w:val="24"/>
              </w:rPr>
            </w:pPr>
            <w:r w:rsidRPr="008E563E">
              <w:rPr>
                <w:rFonts w:asciiTheme="minorHAnsi" w:hAnsiTheme="minorHAnsi"/>
                <w:color w:val="000000"/>
                <w:sz w:val="24"/>
                <w:szCs w:val="24"/>
              </w:rPr>
              <w:t xml:space="preserve">Andrew Sullivan’s </w:t>
            </w:r>
            <w:r w:rsidRPr="008E563E">
              <w:rPr>
                <w:rFonts w:asciiTheme="minorHAnsi" w:hAnsiTheme="minorHAnsi"/>
                <w:i/>
                <w:color w:val="000000"/>
                <w:sz w:val="24"/>
                <w:szCs w:val="24"/>
              </w:rPr>
              <w:t>Same-Sex Marriage, Pro and Con: A Reader</w:t>
            </w:r>
            <w:r w:rsidRPr="008E563E">
              <w:rPr>
                <w:rFonts w:asciiTheme="minorHAnsi" w:hAnsiTheme="minorHAnsi"/>
                <w:color w:val="000000"/>
                <w:sz w:val="24"/>
                <w:szCs w:val="24"/>
              </w:rPr>
              <w:t xml:space="preserve">, in </w:t>
            </w:r>
            <w:r w:rsidRPr="008E563E">
              <w:rPr>
                <w:rFonts w:asciiTheme="minorHAnsi" w:hAnsiTheme="minorHAnsi"/>
                <w:i/>
                <w:color w:val="000000"/>
                <w:sz w:val="24"/>
                <w:szCs w:val="24"/>
              </w:rPr>
              <w:t>The Witness</w:t>
            </w:r>
            <w:r w:rsidRPr="008E563E">
              <w:rPr>
                <w:rFonts w:asciiTheme="minorHAnsi" w:hAnsiTheme="minorHAnsi"/>
                <w:color w:val="000000"/>
                <w:sz w:val="24"/>
                <w:szCs w:val="24"/>
              </w:rPr>
              <w:t xml:space="preserve"> 80, no. 6, 1997: 29.</w:t>
            </w:r>
          </w:p>
        </w:tc>
      </w:tr>
    </w:tbl>
    <w:p w14:paraId="593428AF" w14:textId="77777777" w:rsidR="00AD4B16" w:rsidRPr="008E563E" w:rsidRDefault="00AD4B16" w:rsidP="002F3595">
      <w:pPr>
        <w:tabs>
          <w:tab w:val="left" w:pos="7380"/>
        </w:tabs>
        <w:rPr>
          <w:rFonts w:asciiTheme="minorHAnsi" w:hAnsiTheme="minorHAnsi"/>
          <w:b/>
          <w:szCs w:val="24"/>
        </w:rPr>
      </w:pPr>
    </w:p>
    <w:p w14:paraId="6A9BA9A7" w14:textId="77777777" w:rsidR="00C9057C" w:rsidRPr="008E563E" w:rsidRDefault="00C9057C" w:rsidP="00E072E4">
      <w:pPr>
        <w:tabs>
          <w:tab w:val="left" w:pos="7380"/>
        </w:tabs>
        <w:ind w:left="720" w:hanging="720"/>
        <w:rPr>
          <w:rFonts w:asciiTheme="minorHAnsi" w:hAnsiTheme="minorHAnsi"/>
          <w:b/>
          <w:szCs w:val="24"/>
        </w:rPr>
      </w:pPr>
    </w:p>
    <w:p w14:paraId="1A8EA16B" w14:textId="60BF0ECA" w:rsidR="00C9057C" w:rsidRPr="008E563E" w:rsidRDefault="00004D15"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AWARDS AND HONORS</w:t>
      </w:r>
    </w:p>
    <w:p w14:paraId="51996B89" w14:textId="77777777" w:rsidR="002F3595" w:rsidRPr="008E563E" w:rsidRDefault="002F3595" w:rsidP="003867B9">
      <w:pPr>
        <w:tabs>
          <w:tab w:val="left" w:pos="7380"/>
        </w:tabs>
        <w:ind w:left="720" w:right="-90" w:hanging="720"/>
        <w:rPr>
          <w:rFonts w:asciiTheme="minorHAnsi" w:hAnsiTheme="minorHAnsi"/>
          <w:b/>
          <w:color w:val="000000"/>
          <w:szCs w:val="24"/>
        </w:rPr>
      </w:pPr>
    </w:p>
    <w:tbl>
      <w:tblPr>
        <w:tblW w:w="9918" w:type="dxa"/>
        <w:tblLook w:val="0000" w:firstRow="0" w:lastRow="0" w:firstColumn="0" w:lastColumn="0" w:noHBand="0" w:noVBand="0"/>
      </w:tblPr>
      <w:tblGrid>
        <w:gridCol w:w="1980"/>
        <w:gridCol w:w="7938"/>
      </w:tblGrid>
      <w:tr w:rsidR="005C7AAC" w:rsidRPr="008E563E" w14:paraId="78C56A01" w14:textId="77777777" w:rsidTr="008E563E">
        <w:tc>
          <w:tcPr>
            <w:tcW w:w="1980" w:type="dxa"/>
          </w:tcPr>
          <w:p w14:paraId="3C528575" w14:textId="48809D2D" w:rsidR="005C7AAC" w:rsidRPr="008E563E" w:rsidRDefault="005C7AAC" w:rsidP="005C7AAC">
            <w:pPr>
              <w:rPr>
                <w:rFonts w:asciiTheme="minorHAnsi" w:hAnsiTheme="minorHAnsi"/>
                <w:szCs w:val="24"/>
              </w:rPr>
            </w:pPr>
            <w:r w:rsidRPr="008E563E">
              <w:rPr>
                <w:rFonts w:asciiTheme="minorHAnsi" w:hAnsiTheme="minorHAnsi"/>
                <w:szCs w:val="24"/>
              </w:rPr>
              <w:t>2016</w:t>
            </w:r>
          </w:p>
        </w:tc>
        <w:tc>
          <w:tcPr>
            <w:tcW w:w="7938" w:type="dxa"/>
          </w:tcPr>
          <w:p w14:paraId="44D6A003" w14:textId="65B99CD5" w:rsidR="005C7AAC" w:rsidRPr="008E563E" w:rsidRDefault="005C7AAC" w:rsidP="004B5BC1">
            <w:pPr>
              <w:ind w:left="720" w:right="432" w:hanging="720"/>
              <w:rPr>
                <w:rFonts w:asciiTheme="minorHAnsi" w:hAnsiTheme="minorHAnsi"/>
                <w:szCs w:val="24"/>
              </w:rPr>
            </w:pPr>
            <w:r w:rsidRPr="008E563E">
              <w:rPr>
                <w:rFonts w:asciiTheme="minorHAnsi" w:hAnsiTheme="minorHAnsi"/>
                <w:szCs w:val="24"/>
              </w:rPr>
              <w:t>Athletic Hall of Fame, The College of Wooster, Wooster, Ohio</w:t>
            </w:r>
          </w:p>
        </w:tc>
      </w:tr>
      <w:tr w:rsidR="005C7AAC" w:rsidRPr="008E563E" w14:paraId="68AD7699" w14:textId="77777777" w:rsidTr="008E563E">
        <w:tc>
          <w:tcPr>
            <w:tcW w:w="1980" w:type="dxa"/>
          </w:tcPr>
          <w:p w14:paraId="4B9AB3C6" w14:textId="77777777" w:rsidR="005C7AAC" w:rsidRPr="008E563E" w:rsidRDefault="005C7AAC" w:rsidP="005C7AAC">
            <w:pPr>
              <w:rPr>
                <w:rFonts w:asciiTheme="minorHAnsi" w:hAnsiTheme="minorHAnsi"/>
                <w:szCs w:val="24"/>
              </w:rPr>
            </w:pPr>
            <w:r w:rsidRPr="008E563E">
              <w:rPr>
                <w:rFonts w:asciiTheme="minorHAnsi" w:hAnsiTheme="minorHAnsi"/>
                <w:szCs w:val="24"/>
              </w:rPr>
              <w:t>2010</w:t>
            </w:r>
          </w:p>
        </w:tc>
        <w:tc>
          <w:tcPr>
            <w:tcW w:w="7938" w:type="dxa"/>
          </w:tcPr>
          <w:p w14:paraId="08EF8AD3" w14:textId="77777777" w:rsidR="005C7AAC" w:rsidRPr="008E563E" w:rsidRDefault="005C7AAC" w:rsidP="004B5BC1">
            <w:pPr>
              <w:ind w:left="720" w:right="432" w:hanging="720"/>
              <w:rPr>
                <w:rFonts w:asciiTheme="minorHAnsi" w:hAnsiTheme="minorHAnsi"/>
                <w:szCs w:val="24"/>
              </w:rPr>
            </w:pPr>
            <w:r w:rsidRPr="008E563E">
              <w:rPr>
                <w:rFonts w:asciiTheme="minorHAnsi" w:hAnsiTheme="minorHAnsi"/>
                <w:szCs w:val="24"/>
              </w:rPr>
              <w:t>Eden Theological Seminary, Tenure and Full Professor</w:t>
            </w:r>
          </w:p>
        </w:tc>
      </w:tr>
      <w:tr w:rsidR="005C7AAC" w:rsidRPr="008E563E" w14:paraId="14539EF0" w14:textId="77777777" w:rsidTr="008E563E">
        <w:tc>
          <w:tcPr>
            <w:tcW w:w="1980" w:type="dxa"/>
          </w:tcPr>
          <w:p w14:paraId="61ABC364" w14:textId="77777777" w:rsidR="005C7AAC" w:rsidRPr="008E563E" w:rsidRDefault="005C7AAC" w:rsidP="005C7AAC">
            <w:pPr>
              <w:rPr>
                <w:rFonts w:asciiTheme="minorHAnsi" w:hAnsiTheme="minorHAnsi"/>
                <w:szCs w:val="24"/>
              </w:rPr>
            </w:pPr>
            <w:r w:rsidRPr="008E563E">
              <w:rPr>
                <w:rFonts w:asciiTheme="minorHAnsi" w:hAnsiTheme="minorHAnsi"/>
                <w:szCs w:val="24"/>
              </w:rPr>
              <w:t>2007</w:t>
            </w:r>
          </w:p>
        </w:tc>
        <w:tc>
          <w:tcPr>
            <w:tcW w:w="7938" w:type="dxa"/>
          </w:tcPr>
          <w:p w14:paraId="1573BE2E" w14:textId="59F9720E" w:rsidR="005C7AAC" w:rsidRPr="008E563E" w:rsidRDefault="005C7AAC" w:rsidP="004B5BC1">
            <w:pPr>
              <w:ind w:left="720" w:right="432" w:hanging="720"/>
              <w:rPr>
                <w:rFonts w:asciiTheme="minorHAnsi" w:hAnsiTheme="minorHAnsi"/>
                <w:szCs w:val="24"/>
              </w:rPr>
            </w:pPr>
            <w:r w:rsidRPr="008E563E">
              <w:rPr>
                <w:rFonts w:asciiTheme="minorHAnsi" w:hAnsiTheme="minorHAnsi"/>
                <w:szCs w:val="24"/>
              </w:rPr>
              <w:t>Yale University, Yale Senior Fellowship</w:t>
            </w:r>
          </w:p>
        </w:tc>
      </w:tr>
      <w:tr w:rsidR="005C7AAC" w:rsidRPr="008E563E" w14:paraId="51EFF491" w14:textId="77777777" w:rsidTr="008E563E">
        <w:tc>
          <w:tcPr>
            <w:tcW w:w="1980" w:type="dxa"/>
          </w:tcPr>
          <w:p w14:paraId="670527D0" w14:textId="77777777" w:rsidR="005C7AAC" w:rsidRPr="008E563E" w:rsidRDefault="005C7AAC" w:rsidP="005C7AAC">
            <w:pPr>
              <w:rPr>
                <w:rFonts w:asciiTheme="minorHAnsi" w:hAnsiTheme="minorHAnsi"/>
                <w:szCs w:val="24"/>
              </w:rPr>
            </w:pPr>
            <w:r w:rsidRPr="008E563E">
              <w:rPr>
                <w:rFonts w:asciiTheme="minorHAnsi" w:hAnsiTheme="minorHAnsi"/>
                <w:szCs w:val="24"/>
              </w:rPr>
              <w:t>2007</w:t>
            </w:r>
          </w:p>
        </w:tc>
        <w:tc>
          <w:tcPr>
            <w:tcW w:w="7938" w:type="dxa"/>
          </w:tcPr>
          <w:p w14:paraId="4BD55378" w14:textId="77777777" w:rsidR="005C7AAC" w:rsidRPr="008E563E" w:rsidRDefault="005C7AAC" w:rsidP="004B5BC1">
            <w:pPr>
              <w:ind w:left="720" w:right="432" w:hanging="720"/>
              <w:rPr>
                <w:rFonts w:asciiTheme="minorHAnsi" w:hAnsiTheme="minorHAnsi"/>
                <w:szCs w:val="24"/>
              </w:rPr>
            </w:pPr>
            <w:r w:rsidRPr="008E563E">
              <w:rPr>
                <w:rFonts w:asciiTheme="minorHAnsi" w:hAnsiTheme="minorHAnsi"/>
                <w:szCs w:val="24"/>
              </w:rPr>
              <w:t>Yale China 100, Yale Divinity School Faculty participant, May 15-25</w:t>
            </w:r>
          </w:p>
        </w:tc>
      </w:tr>
      <w:tr w:rsidR="005C7AAC" w:rsidRPr="008E563E" w14:paraId="5643FC7A" w14:textId="77777777" w:rsidTr="008E563E">
        <w:tc>
          <w:tcPr>
            <w:tcW w:w="1980" w:type="dxa"/>
          </w:tcPr>
          <w:p w14:paraId="7D862D92" w14:textId="77777777" w:rsidR="005C7AAC" w:rsidRPr="008E563E" w:rsidRDefault="005C7AAC" w:rsidP="005C7AAC">
            <w:pPr>
              <w:rPr>
                <w:rFonts w:asciiTheme="minorHAnsi" w:hAnsiTheme="minorHAnsi"/>
                <w:szCs w:val="24"/>
              </w:rPr>
            </w:pPr>
            <w:r w:rsidRPr="008E563E">
              <w:rPr>
                <w:rFonts w:asciiTheme="minorHAnsi" w:hAnsiTheme="minorHAnsi"/>
                <w:szCs w:val="24"/>
              </w:rPr>
              <w:t>2006</w:t>
            </w:r>
          </w:p>
        </w:tc>
        <w:tc>
          <w:tcPr>
            <w:tcW w:w="7938" w:type="dxa"/>
          </w:tcPr>
          <w:p w14:paraId="1F8F4482" w14:textId="77777777" w:rsidR="005C7AAC" w:rsidRPr="008E563E" w:rsidRDefault="005C7AAC" w:rsidP="004B5BC1">
            <w:pPr>
              <w:ind w:left="720" w:right="432" w:hanging="720"/>
              <w:rPr>
                <w:rFonts w:asciiTheme="minorHAnsi" w:hAnsiTheme="minorHAnsi"/>
                <w:szCs w:val="24"/>
              </w:rPr>
            </w:pPr>
            <w:r w:rsidRPr="008E563E">
              <w:rPr>
                <w:rFonts w:asciiTheme="minorHAnsi" w:hAnsiTheme="minorHAnsi"/>
                <w:szCs w:val="24"/>
              </w:rPr>
              <w:t>Anti-Defamation League (ADL) names proselytizing at the Air Force Academy (and those involved) in their top ten issues of the year</w:t>
            </w:r>
          </w:p>
        </w:tc>
      </w:tr>
      <w:tr w:rsidR="005C7AAC" w:rsidRPr="008E563E" w14:paraId="47850EDE" w14:textId="77777777" w:rsidTr="008E563E">
        <w:tc>
          <w:tcPr>
            <w:tcW w:w="1980" w:type="dxa"/>
          </w:tcPr>
          <w:p w14:paraId="0939B894" w14:textId="77777777" w:rsidR="005C7AAC" w:rsidRPr="008E563E" w:rsidRDefault="005C7AAC" w:rsidP="005C7AAC">
            <w:pPr>
              <w:rPr>
                <w:rFonts w:asciiTheme="minorHAnsi" w:hAnsiTheme="minorHAnsi"/>
                <w:szCs w:val="24"/>
              </w:rPr>
            </w:pPr>
            <w:r w:rsidRPr="008E563E">
              <w:rPr>
                <w:rFonts w:asciiTheme="minorHAnsi" w:hAnsiTheme="minorHAnsi"/>
                <w:szCs w:val="24"/>
              </w:rPr>
              <w:t>2006</w:t>
            </w:r>
          </w:p>
        </w:tc>
        <w:tc>
          <w:tcPr>
            <w:tcW w:w="7938" w:type="dxa"/>
          </w:tcPr>
          <w:p w14:paraId="066ABA98" w14:textId="78DB9980" w:rsidR="005C7AAC" w:rsidRPr="008E563E" w:rsidRDefault="005C7AAC" w:rsidP="004B5BC1">
            <w:pPr>
              <w:ind w:left="720" w:right="432" w:hanging="720"/>
              <w:rPr>
                <w:rFonts w:asciiTheme="minorHAnsi" w:hAnsiTheme="minorHAnsi"/>
                <w:szCs w:val="24"/>
              </w:rPr>
            </w:pPr>
            <w:r w:rsidRPr="008E563E">
              <w:rPr>
                <w:rFonts w:asciiTheme="minorHAnsi" w:hAnsiTheme="minorHAnsi"/>
                <w:szCs w:val="24"/>
              </w:rPr>
              <w:t>Athletic Hall of Fame, Rutherford B. Hayes High School, Delaware, Ohio</w:t>
            </w:r>
          </w:p>
        </w:tc>
      </w:tr>
      <w:tr w:rsidR="005C7AAC" w:rsidRPr="008E563E" w14:paraId="5C0CA0F5" w14:textId="77777777" w:rsidTr="008E563E">
        <w:tc>
          <w:tcPr>
            <w:tcW w:w="1980" w:type="dxa"/>
          </w:tcPr>
          <w:p w14:paraId="56983696" w14:textId="77777777" w:rsidR="005C7AAC" w:rsidRPr="008E563E" w:rsidRDefault="005C7AAC" w:rsidP="005C7AAC">
            <w:pPr>
              <w:rPr>
                <w:rFonts w:asciiTheme="minorHAnsi" w:hAnsiTheme="minorHAnsi"/>
                <w:szCs w:val="24"/>
              </w:rPr>
            </w:pPr>
            <w:r w:rsidRPr="008E563E">
              <w:rPr>
                <w:rFonts w:asciiTheme="minorHAnsi" w:hAnsiTheme="minorHAnsi"/>
                <w:szCs w:val="24"/>
              </w:rPr>
              <w:t>2003-2005</w:t>
            </w:r>
          </w:p>
        </w:tc>
        <w:tc>
          <w:tcPr>
            <w:tcW w:w="7938" w:type="dxa"/>
          </w:tcPr>
          <w:p w14:paraId="2872ED76" w14:textId="77777777" w:rsidR="005C7AAC" w:rsidRPr="008E563E" w:rsidRDefault="005C7AAC" w:rsidP="004B5BC1">
            <w:pPr>
              <w:ind w:right="432"/>
              <w:rPr>
                <w:rFonts w:asciiTheme="minorHAnsi" w:hAnsiTheme="minorHAnsi"/>
                <w:szCs w:val="24"/>
              </w:rPr>
            </w:pPr>
            <w:r w:rsidRPr="008E563E">
              <w:rPr>
                <w:rFonts w:asciiTheme="minorHAnsi" w:hAnsiTheme="minorHAnsi"/>
                <w:szCs w:val="24"/>
              </w:rPr>
              <w:t>“Distinguished Visitor”, United States Air Force Academy</w:t>
            </w:r>
          </w:p>
        </w:tc>
      </w:tr>
      <w:tr w:rsidR="005C7AAC" w:rsidRPr="008E563E" w14:paraId="23F5AA2F" w14:textId="77777777" w:rsidTr="008E563E">
        <w:tc>
          <w:tcPr>
            <w:tcW w:w="1980" w:type="dxa"/>
          </w:tcPr>
          <w:p w14:paraId="6B87AFB7" w14:textId="77777777" w:rsidR="005C7AAC" w:rsidRPr="008E563E" w:rsidRDefault="005C7AAC" w:rsidP="005C7AAC">
            <w:pPr>
              <w:rPr>
                <w:rFonts w:asciiTheme="minorHAnsi" w:hAnsiTheme="minorHAnsi"/>
                <w:szCs w:val="24"/>
              </w:rPr>
            </w:pPr>
            <w:r w:rsidRPr="008E563E">
              <w:rPr>
                <w:rFonts w:asciiTheme="minorHAnsi" w:hAnsiTheme="minorHAnsi"/>
                <w:szCs w:val="24"/>
              </w:rPr>
              <w:t>1994, 1995</w:t>
            </w:r>
          </w:p>
        </w:tc>
        <w:tc>
          <w:tcPr>
            <w:tcW w:w="7938" w:type="dxa"/>
          </w:tcPr>
          <w:p w14:paraId="4F6D0214" w14:textId="77777777" w:rsidR="005C7AAC" w:rsidRPr="008E563E" w:rsidRDefault="005C7AAC" w:rsidP="00E55417">
            <w:pPr>
              <w:ind w:left="720" w:right="432" w:hanging="720"/>
              <w:rPr>
                <w:rFonts w:asciiTheme="minorHAnsi" w:hAnsiTheme="minorHAnsi"/>
                <w:szCs w:val="24"/>
              </w:rPr>
            </w:pPr>
            <w:r w:rsidRPr="008E563E">
              <w:rPr>
                <w:rFonts w:asciiTheme="minorHAnsi" w:hAnsiTheme="minorHAnsi"/>
                <w:szCs w:val="24"/>
              </w:rPr>
              <w:t>Baker Scholar, United Method Board of Higher Education and Ministry</w:t>
            </w:r>
          </w:p>
        </w:tc>
      </w:tr>
      <w:tr w:rsidR="005C7AAC" w:rsidRPr="008E563E" w14:paraId="5FF7B194" w14:textId="77777777" w:rsidTr="008E563E">
        <w:tc>
          <w:tcPr>
            <w:tcW w:w="1980" w:type="dxa"/>
          </w:tcPr>
          <w:p w14:paraId="228E9CA6" w14:textId="77777777" w:rsidR="005C7AAC" w:rsidRPr="008E563E" w:rsidRDefault="005C7AAC" w:rsidP="005C7AAC">
            <w:pPr>
              <w:rPr>
                <w:rFonts w:asciiTheme="minorHAnsi" w:hAnsiTheme="minorHAnsi"/>
                <w:szCs w:val="24"/>
              </w:rPr>
            </w:pPr>
            <w:r w:rsidRPr="008E563E">
              <w:rPr>
                <w:rFonts w:asciiTheme="minorHAnsi" w:hAnsiTheme="minorHAnsi"/>
                <w:szCs w:val="24"/>
              </w:rPr>
              <w:t>1990</w:t>
            </w:r>
          </w:p>
        </w:tc>
        <w:tc>
          <w:tcPr>
            <w:tcW w:w="7938" w:type="dxa"/>
          </w:tcPr>
          <w:p w14:paraId="541C6265" w14:textId="77777777" w:rsidR="005C7AAC" w:rsidRPr="008E563E" w:rsidRDefault="005C7AAC" w:rsidP="004B5BC1">
            <w:pPr>
              <w:ind w:right="432"/>
              <w:rPr>
                <w:rFonts w:asciiTheme="minorHAnsi" w:hAnsiTheme="minorHAnsi"/>
                <w:szCs w:val="24"/>
              </w:rPr>
            </w:pPr>
            <w:r w:rsidRPr="008E563E">
              <w:rPr>
                <w:rFonts w:asciiTheme="minorHAnsi" w:hAnsiTheme="minorHAnsi"/>
                <w:color w:val="000000"/>
                <w:szCs w:val="24"/>
              </w:rPr>
              <w:t>Advisor of the Year and Administrator of the Year, Adrian College</w:t>
            </w:r>
            <w:r w:rsidRPr="008E563E">
              <w:rPr>
                <w:rFonts w:asciiTheme="minorHAnsi" w:hAnsiTheme="minorHAnsi"/>
                <w:color w:val="000000"/>
                <w:szCs w:val="24"/>
              </w:rPr>
              <w:tab/>
            </w:r>
          </w:p>
        </w:tc>
      </w:tr>
    </w:tbl>
    <w:p w14:paraId="71983873" w14:textId="77777777" w:rsidR="005C7AAC" w:rsidRPr="008E563E" w:rsidRDefault="005C7AAC" w:rsidP="003867B9">
      <w:pPr>
        <w:tabs>
          <w:tab w:val="left" w:pos="7380"/>
        </w:tabs>
        <w:ind w:left="720" w:right="-90" w:hanging="720"/>
        <w:rPr>
          <w:rFonts w:asciiTheme="minorHAnsi" w:hAnsiTheme="minorHAnsi"/>
          <w:b/>
          <w:color w:val="000000"/>
          <w:szCs w:val="24"/>
        </w:rPr>
      </w:pPr>
    </w:p>
    <w:p w14:paraId="1CA7470F" w14:textId="585DBE99" w:rsidR="00004D15" w:rsidRPr="008E563E" w:rsidRDefault="00004D15"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GRANTS AND FELLOWSHIPS</w:t>
      </w:r>
    </w:p>
    <w:p w14:paraId="1F65DD9C" w14:textId="77777777" w:rsidR="00004D15" w:rsidRPr="008E563E" w:rsidRDefault="00004D15" w:rsidP="003867B9">
      <w:pPr>
        <w:tabs>
          <w:tab w:val="left" w:pos="7380"/>
        </w:tabs>
        <w:ind w:left="720" w:right="-90" w:hanging="720"/>
        <w:rPr>
          <w:rFonts w:asciiTheme="minorHAnsi" w:hAnsiTheme="minorHAnsi"/>
          <w:b/>
          <w:color w:val="000000"/>
          <w:szCs w:val="24"/>
        </w:rPr>
      </w:pPr>
    </w:p>
    <w:tbl>
      <w:tblPr>
        <w:tblStyle w:val="TableGrid"/>
        <w:tblW w:w="0" w:type="auto"/>
        <w:tblLook w:val="04A0" w:firstRow="1" w:lastRow="0" w:firstColumn="1" w:lastColumn="0" w:noHBand="0" w:noVBand="1"/>
      </w:tblPr>
      <w:tblGrid>
        <w:gridCol w:w="2070"/>
        <w:gridCol w:w="7290"/>
      </w:tblGrid>
      <w:tr w:rsidR="00E61D72" w:rsidRPr="008E563E" w14:paraId="21776BAA" w14:textId="77777777" w:rsidTr="008E563E">
        <w:tc>
          <w:tcPr>
            <w:tcW w:w="2070" w:type="dxa"/>
            <w:tcBorders>
              <w:top w:val="nil"/>
              <w:left w:val="nil"/>
              <w:bottom w:val="nil"/>
              <w:right w:val="nil"/>
            </w:tcBorders>
          </w:tcPr>
          <w:p w14:paraId="26CBF6AA" w14:textId="77777777" w:rsidR="00386B02" w:rsidRDefault="00386B02" w:rsidP="005C7AAC">
            <w:pPr>
              <w:rPr>
                <w:rFonts w:asciiTheme="minorHAnsi" w:hAnsiTheme="minorHAnsi"/>
                <w:sz w:val="24"/>
                <w:szCs w:val="24"/>
              </w:rPr>
            </w:pPr>
          </w:p>
          <w:p w14:paraId="38FF5BFA" w14:textId="47EA9B60" w:rsidR="00386B02" w:rsidRDefault="00386B02" w:rsidP="005C7AAC">
            <w:pPr>
              <w:rPr>
                <w:rFonts w:asciiTheme="minorHAnsi" w:hAnsiTheme="minorHAnsi"/>
                <w:sz w:val="24"/>
                <w:szCs w:val="24"/>
              </w:rPr>
            </w:pPr>
            <w:r>
              <w:rPr>
                <w:rFonts w:asciiTheme="minorHAnsi" w:hAnsiTheme="minorHAnsi"/>
                <w:sz w:val="24"/>
                <w:szCs w:val="24"/>
              </w:rPr>
              <w:t>2020</w:t>
            </w:r>
          </w:p>
          <w:p w14:paraId="74D40DEC" w14:textId="79C295F2" w:rsidR="00E61D72" w:rsidRPr="008E563E" w:rsidRDefault="00E61D72" w:rsidP="005C7AAC">
            <w:pPr>
              <w:rPr>
                <w:rFonts w:asciiTheme="minorHAnsi" w:hAnsiTheme="minorHAnsi"/>
                <w:sz w:val="24"/>
                <w:szCs w:val="24"/>
              </w:rPr>
            </w:pPr>
            <w:r w:rsidRPr="008E563E">
              <w:rPr>
                <w:rFonts w:asciiTheme="minorHAnsi" w:hAnsiTheme="minorHAnsi"/>
                <w:sz w:val="24"/>
                <w:szCs w:val="24"/>
              </w:rPr>
              <w:t>2017</w:t>
            </w:r>
          </w:p>
        </w:tc>
        <w:tc>
          <w:tcPr>
            <w:tcW w:w="7290" w:type="dxa"/>
            <w:tcBorders>
              <w:top w:val="nil"/>
              <w:left w:val="nil"/>
              <w:bottom w:val="nil"/>
              <w:right w:val="nil"/>
            </w:tcBorders>
          </w:tcPr>
          <w:p w14:paraId="0FB7DA55" w14:textId="77777777" w:rsidR="00386B02" w:rsidRDefault="00386B02" w:rsidP="00C84769">
            <w:pPr>
              <w:rPr>
                <w:rFonts w:asciiTheme="minorHAnsi" w:hAnsiTheme="minorHAnsi" w:cs="Calibri"/>
                <w:sz w:val="24"/>
                <w:szCs w:val="24"/>
              </w:rPr>
            </w:pPr>
          </w:p>
          <w:p w14:paraId="756F15C5" w14:textId="17284C4E" w:rsidR="00386B02" w:rsidRDefault="00386B02" w:rsidP="00C84769">
            <w:pPr>
              <w:rPr>
                <w:rFonts w:asciiTheme="minorHAnsi" w:hAnsiTheme="minorHAnsi" w:cs="Calibri"/>
                <w:sz w:val="24"/>
                <w:szCs w:val="24"/>
              </w:rPr>
            </w:pPr>
            <w:r>
              <w:rPr>
                <w:rFonts w:asciiTheme="minorHAnsi" w:hAnsiTheme="minorHAnsi" w:cs="Calibri"/>
                <w:sz w:val="24"/>
                <w:szCs w:val="24"/>
              </w:rPr>
              <w:t>Pershing Charitable Trust, Eden Gleaning and Garden Project</w:t>
            </w:r>
          </w:p>
          <w:p w14:paraId="062701A9" w14:textId="7D3B321C" w:rsidR="00E61D72" w:rsidRPr="008E563E" w:rsidRDefault="00E61D72" w:rsidP="00386B02">
            <w:pPr>
              <w:ind w:left="720" w:hanging="720"/>
              <w:rPr>
                <w:rFonts w:asciiTheme="minorHAnsi" w:hAnsiTheme="minorHAnsi" w:cs="Calibri"/>
                <w:sz w:val="24"/>
                <w:szCs w:val="24"/>
              </w:rPr>
            </w:pPr>
            <w:r w:rsidRPr="008E563E">
              <w:rPr>
                <w:rFonts w:asciiTheme="minorHAnsi" w:hAnsiTheme="minorHAnsi" w:cs="Calibri"/>
                <w:sz w:val="24"/>
                <w:szCs w:val="24"/>
              </w:rPr>
              <w:t>Collaborative International Research Grant</w:t>
            </w:r>
            <w:r w:rsidRPr="008E563E">
              <w:rPr>
                <w:rFonts w:asciiTheme="minorHAnsi" w:hAnsiTheme="minorHAnsi" w:cs="Calibri"/>
                <w:b/>
                <w:sz w:val="24"/>
                <w:szCs w:val="24"/>
              </w:rPr>
              <w:t xml:space="preserve">- </w:t>
            </w:r>
            <w:r w:rsidRPr="008E563E">
              <w:rPr>
                <w:rFonts w:asciiTheme="minorHAnsi" w:hAnsiTheme="minorHAnsi" w:cs="Calibri"/>
                <w:sz w:val="24"/>
                <w:szCs w:val="24"/>
              </w:rPr>
              <w:t xml:space="preserve">AAR Grant for </w:t>
            </w:r>
            <w:r w:rsidR="00C84769" w:rsidRPr="008E563E">
              <w:rPr>
                <w:rFonts w:asciiTheme="minorHAnsi" w:hAnsiTheme="minorHAnsi" w:cs="Calibri"/>
                <w:sz w:val="24"/>
                <w:szCs w:val="24"/>
              </w:rPr>
              <w:t>an</w:t>
            </w:r>
            <w:r w:rsidR="00386B02">
              <w:rPr>
                <w:rFonts w:asciiTheme="minorHAnsi" w:hAnsiTheme="minorHAnsi" w:cs="Calibri"/>
                <w:sz w:val="24"/>
                <w:szCs w:val="24"/>
              </w:rPr>
              <w:t xml:space="preserve"> </w:t>
            </w:r>
            <w:r w:rsidRPr="008E563E">
              <w:rPr>
                <w:rFonts w:asciiTheme="minorHAnsi" w:hAnsiTheme="minorHAnsi" w:cs="Calibri"/>
                <w:sz w:val="24"/>
                <w:szCs w:val="24"/>
              </w:rPr>
              <w:t>American, South African, and Rwandan research team</w:t>
            </w:r>
            <w:r w:rsidR="00B339FD" w:rsidRPr="008E563E">
              <w:rPr>
                <w:rFonts w:asciiTheme="minorHAnsi" w:hAnsiTheme="minorHAnsi" w:cs="Calibri"/>
                <w:sz w:val="24"/>
                <w:szCs w:val="24"/>
              </w:rPr>
              <w:t xml:space="preserve"> working on Genocide Rape in Rwanda.</w:t>
            </w:r>
          </w:p>
        </w:tc>
      </w:tr>
      <w:tr w:rsidR="00C77CA4" w:rsidRPr="008E563E" w14:paraId="55912B69" w14:textId="77777777" w:rsidTr="008E563E">
        <w:tc>
          <w:tcPr>
            <w:tcW w:w="2070" w:type="dxa"/>
            <w:tcBorders>
              <w:top w:val="nil"/>
              <w:left w:val="nil"/>
              <w:bottom w:val="nil"/>
              <w:right w:val="nil"/>
            </w:tcBorders>
          </w:tcPr>
          <w:p w14:paraId="4C0B6544" w14:textId="796085D1" w:rsidR="00C77CA4" w:rsidRPr="008E563E" w:rsidRDefault="00C77CA4" w:rsidP="005C7AAC">
            <w:pPr>
              <w:rPr>
                <w:rFonts w:asciiTheme="minorHAnsi" w:hAnsiTheme="minorHAnsi"/>
                <w:sz w:val="24"/>
                <w:szCs w:val="24"/>
              </w:rPr>
            </w:pPr>
            <w:r w:rsidRPr="008E563E">
              <w:rPr>
                <w:rFonts w:asciiTheme="minorHAnsi" w:hAnsiTheme="minorHAnsi"/>
                <w:sz w:val="24"/>
                <w:szCs w:val="24"/>
              </w:rPr>
              <w:t>2009</w:t>
            </w:r>
          </w:p>
        </w:tc>
        <w:tc>
          <w:tcPr>
            <w:tcW w:w="7290" w:type="dxa"/>
            <w:tcBorders>
              <w:top w:val="nil"/>
              <w:left w:val="nil"/>
              <w:bottom w:val="nil"/>
              <w:right w:val="nil"/>
            </w:tcBorders>
          </w:tcPr>
          <w:p w14:paraId="6C38AEA7" w14:textId="504AC1BB" w:rsidR="00C77CA4" w:rsidRPr="008E563E" w:rsidRDefault="00511AD9" w:rsidP="00511AD9">
            <w:pPr>
              <w:ind w:left="720" w:hanging="720"/>
              <w:rPr>
                <w:rFonts w:asciiTheme="minorHAnsi" w:hAnsiTheme="minorHAnsi"/>
                <w:sz w:val="24"/>
                <w:szCs w:val="24"/>
              </w:rPr>
            </w:pPr>
            <w:proofErr w:type="spellStart"/>
            <w:r w:rsidRPr="008E563E">
              <w:rPr>
                <w:rFonts w:asciiTheme="minorHAnsi" w:hAnsiTheme="minorHAnsi"/>
                <w:sz w:val="24"/>
                <w:szCs w:val="24"/>
              </w:rPr>
              <w:t>Ruebhausen</w:t>
            </w:r>
            <w:proofErr w:type="spellEnd"/>
            <w:r w:rsidRPr="008E563E">
              <w:rPr>
                <w:rFonts w:asciiTheme="minorHAnsi" w:hAnsiTheme="minorHAnsi"/>
                <w:sz w:val="24"/>
                <w:szCs w:val="24"/>
              </w:rPr>
              <w:t xml:space="preserve"> </w:t>
            </w:r>
            <w:r w:rsidR="00C77CA4" w:rsidRPr="008E563E">
              <w:rPr>
                <w:rFonts w:asciiTheme="minorHAnsi" w:hAnsiTheme="minorHAnsi"/>
                <w:sz w:val="24"/>
                <w:szCs w:val="24"/>
              </w:rPr>
              <w:t>Grant, Yale Law School. To support “Faith and Arms in a</w:t>
            </w:r>
            <w:r w:rsidR="00386B02">
              <w:rPr>
                <w:rFonts w:asciiTheme="minorHAnsi" w:hAnsiTheme="minorHAnsi"/>
                <w:sz w:val="24"/>
                <w:szCs w:val="24"/>
              </w:rPr>
              <w:t xml:space="preserve"> </w:t>
            </w:r>
            <w:r w:rsidR="00C77CA4" w:rsidRPr="008E563E">
              <w:rPr>
                <w:rFonts w:asciiTheme="minorHAnsi" w:hAnsiTheme="minorHAnsi"/>
                <w:sz w:val="24"/>
                <w:szCs w:val="24"/>
              </w:rPr>
              <w:t>Democratic Society: A Working Conference on Religion in the Military” (Nov. 12-13, 2009), conference co-designed an</w:t>
            </w:r>
            <w:r w:rsidR="00076F58" w:rsidRPr="008E563E">
              <w:rPr>
                <w:rFonts w:asciiTheme="minorHAnsi" w:hAnsiTheme="minorHAnsi"/>
                <w:sz w:val="24"/>
                <w:szCs w:val="24"/>
              </w:rPr>
              <w:t xml:space="preserve">d co-chaired by Eugene </w:t>
            </w:r>
            <w:proofErr w:type="spellStart"/>
            <w:r w:rsidR="00076F58" w:rsidRPr="008E563E">
              <w:rPr>
                <w:rFonts w:asciiTheme="minorHAnsi" w:hAnsiTheme="minorHAnsi"/>
                <w:sz w:val="24"/>
                <w:szCs w:val="24"/>
              </w:rPr>
              <w:t>Fidell</w:t>
            </w:r>
            <w:proofErr w:type="spellEnd"/>
            <w:r w:rsidR="00076F58" w:rsidRPr="008E563E">
              <w:rPr>
                <w:rFonts w:asciiTheme="minorHAnsi" w:hAnsiTheme="minorHAnsi"/>
                <w:sz w:val="24"/>
                <w:szCs w:val="24"/>
              </w:rPr>
              <w:t>, (</w:t>
            </w:r>
            <w:r w:rsidR="00C77CA4" w:rsidRPr="008E563E">
              <w:rPr>
                <w:rFonts w:asciiTheme="minorHAnsi" w:hAnsiTheme="minorHAnsi"/>
                <w:sz w:val="24"/>
                <w:szCs w:val="24"/>
              </w:rPr>
              <w:t>Yale Law School</w:t>
            </w:r>
            <w:r w:rsidR="00076F58" w:rsidRPr="008E563E">
              <w:rPr>
                <w:rFonts w:asciiTheme="minorHAnsi" w:hAnsiTheme="minorHAnsi"/>
                <w:sz w:val="24"/>
                <w:szCs w:val="24"/>
              </w:rPr>
              <w:t>)</w:t>
            </w:r>
            <w:r w:rsidR="00C77CA4" w:rsidRPr="008E563E">
              <w:rPr>
                <w:rFonts w:asciiTheme="minorHAnsi" w:hAnsiTheme="minorHAnsi"/>
                <w:sz w:val="24"/>
                <w:szCs w:val="24"/>
              </w:rPr>
              <w:t xml:space="preserve"> and myself (Yale Divinity School).</w:t>
            </w:r>
          </w:p>
        </w:tc>
      </w:tr>
      <w:tr w:rsidR="00C77CA4" w:rsidRPr="008E563E" w14:paraId="7576787D" w14:textId="77777777" w:rsidTr="008E563E">
        <w:tc>
          <w:tcPr>
            <w:tcW w:w="2070" w:type="dxa"/>
            <w:tcBorders>
              <w:top w:val="nil"/>
              <w:left w:val="nil"/>
              <w:bottom w:val="nil"/>
              <w:right w:val="nil"/>
            </w:tcBorders>
          </w:tcPr>
          <w:p w14:paraId="3D3B46F8" w14:textId="3B1DA796" w:rsidR="00C77CA4" w:rsidRPr="008E563E" w:rsidRDefault="00C77CA4" w:rsidP="005C7AAC">
            <w:pPr>
              <w:rPr>
                <w:rFonts w:asciiTheme="minorHAnsi" w:hAnsiTheme="minorHAnsi"/>
                <w:sz w:val="24"/>
                <w:szCs w:val="24"/>
              </w:rPr>
            </w:pPr>
            <w:r w:rsidRPr="008E563E">
              <w:rPr>
                <w:rFonts w:asciiTheme="minorHAnsi" w:hAnsiTheme="minorHAnsi"/>
                <w:sz w:val="24"/>
                <w:szCs w:val="24"/>
              </w:rPr>
              <w:lastRenderedPageBreak/>
              <w:t>2009</w:t>
            </w:r>
          </w:p>
        </w:tc>
        <w:tc>
          <w:tcPr>
            <w:tcW w:w="7290" w:type="dxa"/>
            <w:tcBorders>
              <w:top w:val="nil"/>
              <w:left w:val="nil"/>
              <w:bottom w:val="nil"/>
              <w:right w:val="nil"/>
            </w:tcBorders>
          </w:tcPr>
          <w:p w14:paraId="261E5A2F" w14:textId="78E72667" w:rsidR="00C77CA4" w:rsidRPr="008E563E" w:rsidRDefault="00C77CA4" w:rsidP="00C77CA4">
            <w:pPr>
              <w:ind w:left="720" w:hanging="720"/>
              <w:rPr>
                <w:rFonts w:asciiTheme="minorHAnsi" w:hAnsiTheme="minorHAnsi"/>
                <w:sz w:val="24"/>
                <w:szCs w:val="24"/>
              </w:rPr>
            </w:pPr>
            <w:r w:rsidRPr="008E563E">
              <w:rPr>
                <w:rFonts w:asciiTheme="minorHAnsi" w:hAnsiTheme="minorHAnsi"/>
                <w:sz w:val="24"/>
                <w:szCs w:val="24"/>
              </w:rPr>
              <w:t xml:space="preserve">Participant in "The </w:t>
            </w:r>
            <w:proofErr w:type="spellStart"/>
            <w:r w:rsidRPr="008E563E">
              <w:rPr>
                <w:rFonts w:asciiTheme="minorHAnsi" w:hAnsiTheme="minorHAnsi"/>
                <w:sz w:val="24"/>
                <w:szCs w:val="24"/>
              </w:rPr>
              <w:t>Azhar</w:t>
            </w:r>
            <w:proofErr w:type="spellEnd"/>
            <w:r w:rsidRPr="008E563E">
              <w:rPr>
                <w:rFonts w:asciiTheme="minorHAnsi" w:hAnsiTheme="minorHAnsi"/>
                <w:sz w:val="24"/>
                <w:szCs w:val="24"/>
              </w:rPr>
              <w:t xml:space="preserve"> and the West," a working conference focused on methods to change the stereotype images of Islam in the West and building bridges with Western Universities to sustain an on-going dialogue between the West and the Muslim world.  Al-Azhar University, Cairo, Egypt, June 23-36, 2009.</w:t>
            </w:r>
          </w:p>
        </w:tc>
      </w:tr>
      <w:tr w:rsidR="00C77CA4" w:rsidRPr="008E563E" w14:paraId="673BCBD8" w14:textId="77777777" w:rsidTr="008E563E">
        <w:tc>
          <w:tcPr>
            <w:tcW w:w="2070" w:type="dxa"/>
            <w:tcBorders>
              <w:top w:val="nil"/>
              <w:left w:val="nil"/>
              <w:bottom w:val="nil"/>
              <w:right w:val="nil"/>
            </w:tcBorders>
          </w:tcPr>
          <w:p w14:paraId="5CF9552F" w14:textId="0004FBB2" w:rsidR="00C77CA4" w:rsidRPr="008E563E" w:rsidRDefault="00547660" w:rsidP="005C7AAC">
            <w:pPr>
              <w:rPr>
                <w:rFonts w:asciiTheme="minorHAnsi" w:hAnsiTheme="minorHAnsi"/>
                <w:sz w:val="24"/>
                <w:szCs w:val="24"/>
              </w:rPr>
            </w:pPr>
            <w:r w:rsidRPr="008E563E">
              <w:rPr>
                <w:rFonts w:asciiTheme="minorHAnsi" w:hAnsiTheme="minorHAnsi"/>
                <w:sz w:val="24"/>
                <w:szCs w:val="24"/>
              </w:rPr>
              <w:t>2007</w:t>
            </w:r>
          </w:p>
        </w:tc>
        <w:tc>
          <w:tcPr>
            <w:tcW w:w="7290" w:type="dxa"/>
            <w:tcBorders>
              <w:top w:val="nil"/>
              <w:left w:val="nil"/>
              <w:bottom w:val="nil"/>
              <w:right w:val="nil"/>
            </w:tcBorders>
          </w:tcPr>
          <w:p w14:paraId="6445DCFD" w14:textId="5A389223" w:rsidR="00C77CA4" w:rsidRPr="008E563E" w:rsidRDefault="00C77CA4" w:rsidP="00547660">
            <w:pPr>
              <w:ind w:left="720" w:hanging="720"/>
              <w:rPr>
                <w:rFonts w:asciiTheme="minorHAnsi" w:hAnsiTheme="minorHAnsi"/>
                <w:sz w:val="24"/>
                <w:szCs w:val="24"/>
              </w:rPr>
            </w:pPr>
            <w:proofErr w:type="spellStart"/>
            <w:r w:rsidRPr="008E563E">
              <w:rPr>
                <w:rFonts w:asciiTheme="minorHAnsi" w:hAnsiTheme="minorHAnsi"/>
                <w:sz w:val="24"/>
                <w:szCs w:val="24"/>
              </w:rPr>
              <w:t>SisterFund</w:t>
            </w:r>
            <w:proofErr w:type="spellEnd"/>
            <w:r w:rsidRPr="008E563E">
              <w:rPr>
                <w:rFonts w:asciiTheme="minorHAnsi" w:hAnsiTheme="minorHAnsi"/>
                <w:sz w:val="24"/>
                <w:szCs w:val="24"/>
              </w:rPr>
              <w:t xml:space="preserve"> and Wabash Center, “Feminist Scholar-Activists Initiative and Conference” (co-PI with Emilie Townes, Letty Russell, and Kate Ott), spring 2007. </w:t>
            </w:r>
          </w:p>
        </w:tc>
      </w:tr>
      <w:tr w:rsidR="00C77CA4" w:rsidRPr="008E563E" w14:paraId="2BAF2664" w14:textId="77777777" w:rsidTr="008E563E">
        <w:tc>
          <w:tcPr>
            <w:tcW w:w="2070" w:type="dxa"/>
            <w:tcBorders>
              <w:top w:val="nil"/>
              <w:left w:val="nil"/>
              <w:bottom w:val="nil"/>
              <w:right w:val="nil"/>
            </w:tcBorders>
          </w:tcPr>
          <w:p w14:paraId="7C0819EC" w14:textId="79C8777C" w:rsidR="00C77CA4" w:rsidRPr="008E563E" w:rsidRDefault="00547660" w:rsidP="005C7AAC">
            <w:pPr>
              <w:rPr>
                <w:rFonts w:asciiTheme="minorHAnsi" w:hAnsiTheme="minorHAnsi"/>
                <w:sz w:val="24"/>
                <w:szCs w:val="24"/>
              </w:rPr>
            </w:pPr>
            <w:r w:rsidRPr="008E563E">
              <w:rPr>
                <w:rFonts w:asciiTheme="minorHAnsi" w:hAnsiTheme="minorHAnsi"/>
                <w:sz w:val="24"/>
                <w:szCs w:val="24"/>
              </w:rPr>
              <w:t>2005</w:t>
            </w:r>
          </w:p>
        </w:tc>
        <w:tc>
          <w:tcPr>
            <w:tcW w:w="7290" w:type="dxa"/>
            <w:tcBorders>
              <w:top w:val="nil"/>
              <w:left w:val="nil"/>
              <w:bottom w:val="nil"/>
              <w:right w:val="nil"/>
            </w:tcBorders>
          </w:tcPr>
          <w:p w14:paraId="5DD7679F" w14:textId="4EC641BD" w:rsidR="00C77CA4" w:rsidRPr="008E563E" w:rsidRDefault="00547660" w:rsidP="00547660">
            <w:pPr>
              <w:ind w:left="720" w:hanging="720"/>
              <w:rPr>
                <w:rFonts w:asciiTheme="minorHAnsi" w:hAnsiTheme="minorHAnsi"/>
                <w:sz w:val="24"/>
                <w:szCs w:val="24"/>
              </w:rPr>
            </w:pPr>
            <w:r w:rsidRPr="008E563E">
              <w:rPr>
                <w:rFonts w:asciiTheme="minorHAnsi" w:hAnsiTheme="minorHAnsi"/>
                <w:sz w:val="24"/>
                <w:szCs w:val="24"/>
              </w:rPr>
              <w:t>Yale Divinity School Practicum at the United States Air Force Academy, summer 2005</w:t>
            </w:r>
          </w:p>
        </w:tc>
      </w:tr>
      <w:tr w:rsidR="00547660" w:rsidRPr="008E563E" w14:paraId="4469EE8E" w14:textId="77777777" w:rsidTr="008E563E">
        <w:tc>
          <w:tcPr>
            <w:tcW w:w="2070" w:type="dxa"/>
            <w:tcBorders>
              <w:top w:val="nil"/>
              <w:left w:val="nil"/>
              <w:bottom w:val="nil"/>
              <w:right w:val="nil"/>
            </w:tcBorders>
          </w:tcPr>
          <w:p w14:paraId="02D3EC35" w14:textId="3023C087" w:rsidR="00547660" w:rsidRPr="008E563E" w:rsidRDefault="00547660" w:rsidP="005C7AAC">
            <w:pPr>
              <w:rPr>
                <w:rFonts w:asciiTheme="minorHAnsi" w:hAnsiTheme="minorHAnsi"/>
                <w:sz w:val="24"/>
                <w:szCs w:val="24"/>
              </w:rPr>
            </w:pPr>
            <w:r w:rsidRPr="008E563E">
              <w:rPr>
                <w:rFonts w:asciiTheme="minorHAnsi" w:hAnsiTheme="minorHAnsi"/>
                <w:sz w:val="24"/>
                <w:szCs w:val="24"/>
              </w:rPr>
              <w:t>2004</w:t>
            </w:r>
          </w:p>
        </w:tc>
        <w:tc>
          <w:tcPr>
            <w:tcW w:w="7290" w:type="dxa"/>
            <w:tcBorders>
              <w:top w:val="nil"/>
              <w:left w:val="nil"/>
              <w:bottom w:val="nil"/>
              <w:right w:val="nil"/>
            </w:tcBorders>
          </w:tcPr>
          <w:p w14:paraId="171965FA" w14:textId="669DCCCA" w:rsidR="00547660" w:rsidRPr="008E563E" w:rsidRDefault="00547660" w:rsidP="00547660">
            <w:pPr>
              <w:ind w:left="720" w:hanging="720"/>
              <w:rPr>
                <w:rFonts w:asciiTheme="minorHAnsi" w:hAnsiTheme="minorHAnsi"/>
                <w:sz w:val="24"/>
                <w:szCs w:val="24"/>
              </w:rPr>
            </w:pPr>
            <w:r w:rsidRPr="008E563E">
              <w:rPr>
                <w:rFonts w:asciiTheme="minorHAnsi" w:hAnsiTheme="minorHAnsi"/>
                <w:sz w:val="24"/>
                <w:szCs w:val="24"/>
              </w:rPr>
              <w:t>Yale Divinity School Practicum at the United States Air Force Academy, summer 2004</w:t>
            </w:r>
          </w:p>
        </w:tc>
      </w:tr>
      <w:tr w:rsidR="00547660" w:rsidRPr="008E563E" w14:paraId="6B9B3B99" w14:textId="77777777" w:rsidTr="008E563E">
        <w:tc>
          <w:tcPr>
            <w:tcW w:w="2070" w:type="dxa"/>
            <w:tcBorders>
              <w:top w:val="nil"/>
              <w:left w:val="nil"/>
              <w:bottom w:val="nil"/>
              <w:right w:val="nil"/>
            </w:tcBorders>
          </w:tcPr>
          <w:p w14:paraId="3D4364A1" w14:textId="26D4E021" w:rsidR="00547660" w:rsidRPr="008E563E" w:rsidRDefault="00547660" w:rsidP="005C7AAC">
            <w:pPr>
              <w:rPr>
                <w:rFonts w:asciiTheme="minorHAnsi" w:hAnsiTheme="minorHAnsi"/>
                <w:sz w:val="24"/>
                <w:szCs w:val="24"/>
              </w:rPr>
            </w:pPr>
            <w:r w:rsidRPr="008E563E">
              <w:rPr>
                <w:rFonts w:asciiTheme="minorHAnsi" w:hAnsiTheme="minorHAnsi"/>
                <w:sz w:val="24"/>
                <w:szCs w:val="24"/>
              </w:rPr>
              <w:t>2004</w:t>
            </w:r>
          </w:p>
        </w:tc>
        <w:tc>
          <w:tcPr>
            <w:tcW w:w="7290" w:type="dxa"/>
            <w:tcBorders>
              <w:top w:val="nil"/>
              <w:left w:val="nil"/>
              <w:bottom w:val="nil"/>
              <w:right w:val="nil"/>
            </w:tcBorders>
          </w:tcPr>
          <w:p w14:paraId="5D784FD3" w14:textId="4E47C856" w:rsidR="00547660" w:rsidRPr="008E563E" w:rsidRDefault="00547660" w:rsidP="00547660">
            <w:pPr>
              <w:pStyle w:val="BodyTextIndent"/>
              <w:ind w:left="720" w:hanging="720"/>
              <w:rPr>
                <w:rFonts w:asciiTheme="minorHAnsi" w:hAnsiTheme="minorHAnsi"/>
                <w:sz w:val="24"/>
                <w:szCs w:val="24"/>
              </w:rPr>
            </w:pPr>
            <w:r w:rsidRPr="008E563E">
              <w:rPr>
                <w:rFonts w:asciiTheme="minorHAnsi" w:hAnsiTheme="minorHAnsi"/>
                <w:sz w:val="24"/>
                <w:szCs w:val="24"/>
              </w:rPr>
              <w:t>Carnegie Foundation: Conference on Clergy Education- invited participant, Palo Alto, Calif., 5/21-22, 2004.</w:t>
            </w:r>
          </w:p>
        </w:tc>
      </w:tr>
      <w:tr w:rsidR="00547660" w:rsidRPr="008E563E" w14:paraId="2EFB74BE" w14:textId="77777777" w:rsidTr="008E563E">
        <w:tc>
          <w:tcPr>
            <w:tcW w:w="2070" w:type="dxa"/>
            <w:tcBorders>
              <w:top w:val="nil"/>
              <w:left w:val="nil"/>
              <w:bottom w:val="nil"/>
              <w:right w:val="nil"/>
            </w:tcBorders>
          </w:tcPr>
          <w:p w14:paraId="3C4D6464" w14:textId="7FBA59A3" w:rsidR="00547660" w:rsidRPr="008E563E" w:rsidRDefault="00547660" w:rsidP="005C7AAC">
            <w:pPr>
              <w:rPr>
                <w:rFonts w:asciiTheme="minorHAnsi" w:hAnsiTheme="minorHAnsi"/>
                <w:sz w:val="24"/>
                <w:szCs w:val="24"/>
              </w:rPr>
            </w:pPr>
            <w:r w:rsidRPr="008E563E">
              <w:rPr>
                <w:rFonts w:asciiTheme="minorHAnsi" w:hAnsiTheme="minorHAnsi"/>
                <w:sz w:val="24"/>
                <w:szCs w:val="24"/>
              </w:rPr>
              <w:t>2000-02</w:t>
            </w:r>
          </w:p>
        </w:tc>
        <w:tc>
          <w:tcPr>
            <w:tcW w:w="7290" w:type="dxa"/>
            <w:tcBorders>
              <w:top w:val="nil"/>
              <w:left w:val="nil"/>
              <w:bottom w:val="nil"/>
              <w:right w:val="nil"/>
            </w:tcBorders>
          </w:tcPr>
          <w:p w14:paraId="001133C3" w14:textId="64A41BA7" w:rsidR="00547660" w:rsidRPr="008E563E" w:rsidRDefault="00547660" w:rsidP="00547660">
            <w:pPr>
              <w:pStyle w:val="BodyTextIndent2"/>
              <w:ind w:left="720"/>
              <w:rPr>
                <w:rFonts w:asciiTheme="minorHAnsi" w:hAnsiTheme="minorHAnsi"/>
                <w:sz w:val="24"/>
                <w:szCs w:val="24"/>
              </w:rPr>
            </w:pPr>
            <w:r w:rsidRPr="008E563E">
              <w:rPr>
                <w:rFonts w:asciiTheme="minorHAnsi" w:hAnsiTheme="minorHAnsi"/>
                <w:sz w:val="24"/>
                <w:szCs w:val="24"/>
              </w:rPr>
              <w:t>Wabash Teaching and Learning Workshop: Pre-Tenure Faculty in Theological Education, 2000- 2002</w:t>
            </w:r>
          </w:p>
        </w:tc>
      </w:tr>
      <w:tr w:rsidR="00547660" w:rsidRPr="008E563E" w14:paraId="43ED6435" w14:textId="77777777" w:rsidTr="008E563E">
        <w:tc>
          <w:tcPr>
            <w:tcW w:w="2070" w:type="dxa"/>
            <w:tcBorders>
              <w:top w:val="nil"/>
              <w:left w:val="nil"/>
              <w:bottom w:val="nil"/>
              <w:right w:val="nil"/>
            </w:tcBorders>
          </w:tcPr>
          <w:p w14:paraId="62375892" w14:textId="052A16A2" w:rsidR="00547660" w:rsidRPr="008E563E" w:rsidRDefault="00547660" w:rsidP="005C7AAC">
            <w:pPr>
              <w:rPr>
                <w:rFonts w:asciiTheme="minorHAnsi" w:hAnsiTheme="minorHAnsi"/>
                <w:sz w:val="24"/>
                <w:szCs w:val="24"/>
              </w:rPr>
            </w:pPr>
            <w:r w:rsidRPr="008E563E">
              <w:rPr>
                <w:rFonts w:asciiTheme="minorHAnsi" w:hAnsiTheme="minorHAnsi"/>
                <w:sz w:val="24"/>
                <w:szCs w:val="24"/>
              </w:rPr>
              <w:t>1998-2000</w:t>
            </w:r>
          </w:p>
        </w:tc>
        <w:tc>
          <w:tcPr>
            <w:tcW w:w="7290" w:type="dxa"/>
            <w:tcBorders>
              <w:top w:val="nil"/>
              <w:left w:val="nil"/>
              <w:bottom w:val="nil"/>
              <w:right w:val="nil"/>
            </w:tcBorders>
          </w:tcPr>
          <w:p w14:paraId="004DCE3B" w14:textId="59329B2A" w:rsidR="00547660" w:rsidRPr="008E563E" w:rsidRDefault="00547660" w:rsidP="00547660">
            <w:pPr>
              <w:tabs>
                <w:tab w:val="left" w:pos="7380"/>
              </w:tabs>
              <w:rPr>
                <w:rFonts w:asciiTheme="minorHAnsi" w:hAnsiTheme="minorHAnsi"/>
                <w:color w:val="000000"/>
                <w:sz w:val="24"/>
                <w:szCs w:val="24"/>
              </w:rPr>
            </w:pPr>
            <w:r w:rsidRPr="008E563E">
              <w:rPr>
                <w:rFonts w:asciiTheme="minorHAnsi" w:hAnsiTheme="minorHAnsi"/>
                <w:color w:val="000000"/>
                <w:sz w:val="24"/>
                <w:szCs w:val="24"/>
              </w:rPr>
              <w:t>Wabash YDS Junior Faculty Development 1998- 2000</w:t>
            </w:r>
          </w:p>
        </w:tc>
      </w:tr>
      <w:tr w:rsidR="00547660" w:rsidRPr="008E563E" w14:paraId="007DABF9" w14:textId="77777777" w:rsidTr="008E563E">
        <w:tc>
          <w:tcPr>
            <w:tcW w:w="2070" w:type="dxa"/>
            <w:tcBorders>
              <w:top w:val="nil"/>
              <w:left w:val="nil"/>
              <w:bottom w:val="nil"/>
              <w:right w:val="nil"/>
            </w:tcBorders>
          </w:tcPr>
          <w:p w14:paraId="147B5811" w14:textId="1F63EEB0" w:rsidR="00547660" w:rsidRPr="008E563E" w:rsidRDefault="00547660" w:rsidP="005C7AAC">
            <w:pPr>
              <w:rPr>
                <w:rFonts w:asciiTheme="minorHAnsi" w:hAnsiTheme="minorHAnsi"/>
                <w:sz w:val="24"/>
                <w:szCs w:val="24"/>
              </w:rPr>
            </w:pPr>
            <w:r w:rsidRPr="008E563E">
              <w:rPr>
                <w:rFonts w:asciiTheme="minorHAnsi" w:hAnsiTheme="minorHAnsi"/>
                <w:sz w:val="24"/>
                <w:szCs w:val="24"/>
              </w:rPr>
              <w:t>1998</w:t>
            </w:r>
          </w:p>
        </w:tc>
        <w:tc>
          <w:tcPr>
            <w:tcW w:w="7290" w:type="dxa"/>
            <w:tcBorders>
              <w:top w:val="nil"/>
              <w:left w:val="nil"/>
              <w:bottom w:val="nil"/>
              <w:right w:val="nil"/>
            </w:tcBorders>
          </w:tcPr>
          <w:p w14:paraId="5AEE3BEC" w14:textId="57C8903B" w:rsidR="00547660" w:rsidRPr="008E563E" w:rsidRDefault="00547660" w:rsidP="00CD4A00">
            <w:pPr>
              <w:ind w:left="720" w:hanging="720"/>
              <w:rPr>
                <w:rFonts w:asciiTheme="minorHAnsi" w:hAnsiTheme="minorHAnsi"/>
                <w:color w:val="000000"/>
                <w:sz w:val="24"/>
                <w:szCs w:val="24"/>
              </w:rPr>
            </w:pPr>
            <w:r w:rsidRPr="008E563E">
              <w:rPr>
                <w:rFonts w:asciiTheme="minorHAnsi" w:hAnsiTheme="minorHAnsi"/>
                <w:color w:val="000000"/>
                <w:sz w:val="24"/>
                <w:szCs w:val="24"/>
              </w:rPr>
              <w:t>Lilly Leadership Workshop Fellow, Yale Divinity School Faculty, 1998-1999</w:t>
            </w:r>
          </w:p>
        </w:tc>
      </w:tr>
    </w:tbl>
    <w:p w14:paraId="54B584FB" w14:textId="77777777" w:rsidR="009B5344" w:rsidRPr="008E563E" w:rsidRDefault="009B5344" w:rsidP="009B5344">
      <w:pPr>
        <w:tabs>
          <w:tab w:val="left" w:pos="7380"/>
        </w:tabs>
        <w:ind w:left="720" w:right="-90" w:hanging="720"/>
        <w:rPr>
          <w:rFonts w:asciiTheme="minorHAnsi" w:hAnsiTheme="minorHAnsi"/>
          <w:b/>
          <w:color w:val="000000"/>
          <w:szCs w:val="24"/>
        </w:rPr>
      </w:pPr>
    </w:p>
    <w:p w14:paraId="6710AF51" w14:textId="44577573" w:rsidR="009B5344" w:rsidRPr="008E563E" w:rsidRDefault="009B5344" w:rsidP="009B5344">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MILITARY CONSULTATIONS</w:t>
      </w:r>
      <w:r w:rsidR="007A3525" w:rsidRPr="008E563E">
        <w:rPr>
          <w:rFonts w:asciiTheme="minorHAnsi" w:hAnsiTheme="minorHAnsi"/>
          <w:b/>
          <w:color w:val="000000"/>
          <w:szCs w:val="24"/>
        </w:rPr>
        <w:t xml:space="preserve"> AND CONTRACTS</w:t>
      </w:r>
    </w:p>
    <w:p w14:paraId="0622A95F" w14:textId="77777777" w:rsidR="009B5344" w:rsidRPr="008E563E" w:rsidRDefault="009B5344" w:rsidP="009B5344">
      <w:pPr>
        <w:tabs>
          <w:tab w:val="left" w:pos="7380"/>
        </w:tabs>
        <w:ind w:left="720" w:right="-90" w:hanging="720"/>
        <w:rPr>
          <w:rFonts w:asciiTheme="minorHAnsi" w:hAnsiTheme="minorHAnsi"/>
          <w:b/>
          <w:color w:val="00000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73"/>
        <w:gridCol w:w="17"/>
      </w:tblGrid>
      <w:tr w:rsidR="008318D9" w:rsidRPr="008E563E" w14:paraId="12326E3A" w14:textId="77777777" w:rsidTr="008E563E">
        <w:trPr>
          <w:gridAfter w:val="1"/>
          <w:wAfter w:w="17" w:type="dxa"/>
        </w:trPr>
        <w:tc>
          <w:tcPr>
            <w:tcW w:w="1980" w:type="dxa"/>
          </w:tcPr>
          <w:p w14:paraId="4D26A665" w14:textId="5AFAAEF3" w:rsidR="008318D9" w:rsidRPr="008E563E" w:rsidRDefault="008318D9" w:rsidP="009B5344">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2018</w:t>
            </w:r>
          </w:p>
        </w:tc>
        <w:tc>
          <w:tcPr>
            <w:tcW w:w="7273" w:type="dxa"/>
          </w:tcPr>
          <w:p w14:paraId="5ECA4E80" w14:textId="0712CE89" w:rsidR="008318D9" w:rsidRPr="008E563E" w:rsidRDefault="008318D9" w:rsidP="00DA5AF2">
            <w:pPr>
              <w:spacing w:after="200"/>
              <w:ind w:left="720" w:hanging="720"/>
              <w:rPr>
                <w:rFonts w:asciiTheme="minorHAnsi" w:hAnsiTheme="minorHAnsi"/>
                <w:sz w:val="24"/>
                <w:szCs w:val="24"/>
              </w:rPr>
            </w:pPr>
            <w:r w:rsidRPr="008E563E">
              <w:rPr>
                <w:rFonts w:asciiTheme="minorHAnsi" w:hAnsiTheme="minorHAnsi" w:cs="Calibri"/>
                <w:sz w:val="24"/>
                <w:szCs w:val="24"/>
              </w:rPr>
              <w:t>Professional Development Training Course (PDTC) 2018</w:t>
            </w:r>
            <w:r w:rsidRPr="008E563E">
              <w:rPr>
                <w:rFonts w:asciiTheme="minorHAnsi" w:hAnsiTheme="minorHAnsi" w:cstheme="minorBidi"/>
                <w:sz w:val="24"/>
                <w:szCs w:val="24"/>
              </w:rPr>
              <w:t xml:space="preserve">: “Pastoral Care with Millennials who are Religious, Nones and Dones.” </w:t>
            </w:r>
            <w:r w:rsidR="00DA5AF2" w:rsidRPr="008E563E">
              <w:rPr>
                <w:rFonts w:asciiTheme="minorHAnsi" w:hAnsiTheme="minorHAnsi" w:cstheme="minorBidi"/>
                <w:sz w:val="24"/>
                <w:szCs w:val="24"/>
              </w:rPr>
              <w:t xml:space="preserve">The team of Ch. Captain Kyle Fauntleroy (retired Navy chaplain), Dr. Kate Ott (Social Ethicist at Drew Seminary), Jane </w:t>
            </w:r>
            <w:proofErr w:type="spellStart"/>
            <w:r w:rsidR="00DA5AF2" w:rsidRPr="008E563E">
              <w:rPr>
                <w:rFonts w:asciiTheme="minorHAnsi" w:hAnsiTheme="minorHAnsi" w:cstheme="minorBidi"/>
                <w:sz w:val="24"/>
                <w:szCs w:val="24"/>
              </w:rPr>
              <w:t>Fredricksen</w:t>
            </w:r>
            <w:proofErr w:type="spellEnd"/>
            <w:r w:rsidR="00DA5AF2" w:rsidRPr="008E563E">
              <w:rPr>
                <w:rFonts w:asciiTheme="minorHAnsi" w:hAnsiTheme="minorHAnsi" w:cstheme="minorBidi"/>
                <w:sz w:val="24"/>
                <w:szCs w:val="24"/>
              </w:rPr>
              <w:t xml:space="preserve"> (Executive Director at The </w:t>
            </w:r>
            <w:proofErr w:type="spellStart"/>
            <w:r w:rsidR="00DA5AF2" w:rsidRPr="008E563E">
              <w:rPr>
                <w:rFonts w:asciiTheme="minorHAnsi" w:hAnsiTheme="minorHAnsi" w:cstheme="minorBidi"/>
                <w:sz w:val="24"/>
                <w:szCs w:val="24"/>
              </w:rPr>
              <w:t>FaithTrust</w:t>
            </w:r>
            <w:proofErr w:type="spellEnd"/>
            <w:r w:rsidR="00DA5AF2" w:rsidRPr="008E563E">
              <w:rPr>
                <w:rFonts w:asciiTheme="minorHAnsi" w:hAnsiTheme="minorHAnsi" w:cstheme="minorBidi"/>
                <w:sz w:val="24"/>
                <w:szCs w:val="24"/>
              </w:rPr>
              <w:t xml:space="preserve"> Institute, Seattle) and myself were </w:t>
            </w:r>
            <w:r w:rsidRPr="008E563E">
              <w:rPr>
                <w:rFonts w:asciiTheme="minorHAnsi" w:hAnsiTheme="minorHAnsi" w:cstheme="minorBidi"/>
                <w:sz w:val="24"/>
                <w:szCs w:val="24"/>
              </w:rPr>
              <w:t>awarded a year-long contract by the U.S. Navy Chaplain Corps to train Navy, Marine and Coast Guard Chaplains and their Religious Program Specialists</w:t>
            </w:r>
            <w:r w:rsidR="00DA5AF2" w:rsidRPr="008E563E">
              <w:rPr>
                <w:rFonts w:asciiTheme="minorHAnsi" w:hAnsiTheme="minorHAnsi" w:cstheme="minorBidi"/>
                <w:sz w:val="24"/>
                <w:szCs w:val="24"/>
              </w:rPr>
              <w:t xml:space="preserve"> (RPS)</w:t>
            </w:r>
            <w:r w:rsidRPr="008E563E">
              <w:rPr>
                <w:rFonts w:asciiTheme="minorHAnsi" w:hAnsiTheme="minorHAnsi" w:cstheme="minorBidi"/>
                <w:sz w:val="24"/>
                <w:szCs w:val="24"/>
              </w:rPr>
              <w:t xml:space="preserve"> on serving M</w:t>
            </w:r>
            <w:r w:rsidR="00DA5AF2" w:rsidRPr="008E563E">
              <w:rPr>
                <w:rFonts w:asciiTheme="minorHAnsi" w:hAnsiTheme="minorHAnsi" w:cstheme="minorBidi"/>
                <w:sz w:val="24"/>
                <w:szCs w:val="24"/>
              </w:rPr>
              <w:t>illennials who are religious, “</w:t>
            </w:r>
            <w:proofErr w:type="spellStart"/>
            <w:r w:rsidR="00DA5AF2" w:rsidRPr="008E563E">
              <w:rPr>
                <w:rFonts w:asciiTheme="minorHAnsi" w:hAnsiTheme="minorHAnsi" w:cstheme="minorBidi"/>
                <w:sz w:val="24"/>
                <w:szCs w:val="24"/>
              </w:rPr>
              <w:t>n</w:t>
            </w:r>
            <w:r w:rsidRPr="008E563E">
              <w:rPr>
                <w:rFonts w:asciiTheme="minorHAnsi" w:hAnsiTheme="minorHAnsi" w:cstheme="minorBidi"/>
                <w:sz w:val="24"/>
                <w:szCs w:val="24"/>
              </w:rPr>
              <w:t>ones</w:t>
            </w:r>
            <w:proofErr w:type="spellEnd"/>
            <w:r w:rsidRPr="008E563E">
              <w:rPr>
                <w:rFonts w:asciiTheme="minorHAnsi" w:hAnsiTheme="minorHAnsi" w:cstheme="minorBidi"/>
                <w:sz w:val="24"/>
                <w:szCs w:val="24"/>
              </w:rPr>
              <w:t xml:space="preserve">” (unaffiliated) and </w:t>
            </w:r>
            <w:r w:rsidR="00DA5AF2" w:rsidRPr="008E563E">
              <w:rPr>
                <w:rFonts w:asciiTheme="minorHAnsi" w:hAnsiTheme="minorHAnsi" w:cstheme="minorBidi"/>
                <w:sz w:val="24"/>
                <w:szCs w:val="24"/>
              </w:rPr>
              <w:t>“</w:t>
            </w:r>
            <w:proofErr w:type="spellStart"/>
            <w:r w:rsidR="00DA5AF2" w:rsidRPr="008E563E">
              <w:rPr>
                <w:rFonts w:asciiTheme="minorHAnsi" w:hAnsiTheme="minorHAnsi" w:cstheme="minorBidi"/>
                <w:sz w:val="24"/>
                <w:szCs w:val="24"/>
              </w:rPr>
              <w:t>d</w:t>
            </w:r>
            <w:r w:rsidRPr="008E563E">
              <w:rPr>
                <w:rFonts w:asciiTheme="minorHAnsi" w:hAnsiTheme="minorHAnsi" w:cstheme="minorBidi"/>
                <w:sz w:val="24"/>
                <w:szCs w:val="24"/>
              </w:rPr>
              <w:t>ones</w:t>
            </w:r>
            <w:proofErr w:type="spellEnd"/>
            <w:r w:rsidRPr="008E563E">
              <w:rPr>
                <w:rFonts w:asciiTheme="minorHAnsi" w:hAnsiTheme="minorHAnsi" w:cstheme="minorBidi"/>
                <w:sz w:val="24"/>
                <w:szCs w:val="24"/>
              </w:rPr>
              <w:t xml:space="preserve"> (disaffiliated)</w:t>
            </w:r>
            <w:r w:rsidR="00DA5AF2" w:rsidRPr="008E563E">
              <w:rPr>
                <w:rFonts w:asciiTheme="minorHAnsi" w:hAnsiTheme="minorHAnsi" w:cstheme="minorBidi"/>
                <w:sz w:val="24"/>
                <w:szCs w:val="24"/>
              </w:rPr>
              <w:t>.”  We</w:t>
            </w:r>
            <w:r w:rsidRPr="008E563E">
              <w:rPr>
                <w:rFonts w:asciiTheme="minorHAnsi" w:hAnsiTheme="minorHAnsi" w:cstheme="minorBidi"/>
                <w:sz w:val="24"/>
                <w:szCs w:val="24"/>
              </w:rPr>
              <w:t xml:space="preserve"> started meeting in July 2017 to construct the three-day curriculum.  From Sept 2017– </w:t>
            </w:r>
            <w:proofErr w:type="gramStart"/>
            <w:r w:rsidRPr="008E563E">
              <w:rPr>
                <w:rFonts w:asciiTheme="minorHAnsi" w:hAnsiTheme="minorHAnsi" w:cstheme="minorBidi"/>
                <w:sz w:val="24"/>
                <w:szCs w:val="24"/>
              </w:rPr>
              <w:t>June,</w:t>
            </w:r>
            <w:proofErr w:type="gramEnd"/>
            <w:r w:rsidRPr="008E563E">
              <w:rPr>
                <w:rFonts w:asciiTheme="minorHAnsi" w:hAnsiTheme="minorHAnsi" w:cstheme="minorBidi"/>
                <w:sz w:val="24"/>
                <w:szCs w:val="24"/>
              </w:rPr>
              <w:t xml:space="preserve"> 2018 our team traveled to 14 Navy and Marine bases to teach the curriculum.</w:t>
            </w:r>
          </w:p>
        </w:tc>
      </w:tr>
      <w:tr w:rsidR="009B5344" w:rsidRPr="008E563E" w14:paraId="5E7820DA" w14:textId="77777777" w:rsidTr="008E563E">
        <w:trPr>
          <w:gridAfter w:val="1"/>
          <w:wAfter w:w="17" w:type="dxa"/>
        </w:trPr>
        <w:tc>
          <w:tcPr>
            <w:tcW w:w="1980" w:type="dxa"/>
          </w:tcPr>
          <w:p w14:paraId="7AC8470C" w14:textId="77777777" w:rsidR="009B5344" w:rsidRPr="008E563E" w:rsidRDefault="009B5344" w:rsidP="009B5344">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2017</w:t>
            </w:r>
          </w:p>
        </w:tc>
        <w:tc>
          <w:tcPr>
            <w:tcW w:w="7273" w:type="dxa"/>
          </w:tcPr>
          <w:p w14:paraId="705A97A2" w14:textId="77777777" w:rsidR="009B5344" w:rsidRPr="008E563E" w:rsidRDefault="009B5344" w:rsidP="009B5344">
            <w:pPr>
              <w:ind w:left="720" w:hanging="720"/>
              <w:rPr>
                <w:rFonts w:asciiTheme="minorHAnsi" w:hAnsiTheme="minorHAnsi"/>
                <w:sz w:val="24"/>
                <w:szCs w:val="24"/>
              </w:rPr>
            </w:pPr>
            <w:r w:rsidRPr="008E563E">
              <w:rPr>
                <w:rFonts w:asciiTheme="minorHAnsi" w:hAnsiTheme="minorHAnsi"/>
                <w:sz w:val="24"/>
                <w:szCs w:val="24"/>
              </w:rPr>
              <w:t xml:space="preserve">Military Sexual Trauma presentation at </w:t>
            </w:r>
            <w:proofErr w:type="spellStart"/>
            <w:r w:rsidRPr="008E563E">
              <w:rPr>
                <w:rFonts w:asciiTheme="minorHAnsi" w:hAnsiTheme="minorHAnsi"/>
                <w:sz w:val="24"/>
                <w:szCs w:val="24"/>
              </w:rPr>
              <w:t>WarFighters</w:t>
            </w:r>
            <w:proofErr w:type="spellEnd"/>
            <w:r w:rsidRPr="008E563E">
              <w:rPr>
                <w:rFonts w:asciiTheme="minorHAnsi" w:hAnsiTheme="minorHAnsi"/>
                <w:sz w:val="24"/>
                <w:szCs w:val="24"/>
              </w:rPr>
              <w:t xml:space="preserve"> Advance retreat for traumatized combat vets (March 19-24, 2017)</w:t>
            </w:r>
          </w:p>
        </w:tc>
      </w:tr>
      <w:tr w:rsidR="009B5344" w:rsidRPr="008E563E" w14:paraId="7C2C3C84" w14:textId="77777777" w:rsidTr="008E563E">
        <w:trPr>
          <w:gridAfter w:val="1"/>
          <w:wAfter w:w="17" w:type="dxa"/>
        </w:trPr>
        <w:tc>
          <w:tcPr>
            <w:tcW w:w="1980" w:type="dxa"/>
          </w:tcPr>
          <w:p w14:paraId="419146E7" w14:textId="77777777" w:rsidR="009B5344" w:rsidRPr="008E563E" w:rsidRDefault="009B5344" w:rsidP="009B5344">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2015-16</w:t>
            </w:r>
          </w:p>
        </w:tc>
        <w:tc>
          <w:tcPr>
            <w:tcW w:w="7273" w:type="dxa"/>
          </w:tcPr>
          <w:p w14:paraId="7D59E17C" w14:textId="1BBEAECD" w:rsidR="009B5344" w:rsidRPr="008E563E" w:rsidRDefault="009B5344" w:rsidP="009B5344">
            <w:pPr>
              <w:ind w:left="720" w:hanging="720"/>
              <w:rPr>
                <w:rFonts w:asciiTheme="minorHAnsi" w:hAnsiTheme="minorHAnsi"/>
                <w:sz w:val="24"/>
                <w:szCs w:val="24"/>
              </w:rPr>
            </w:pPr>
            <w:r w:rsidRPr="008E563E">
              <w:rPr>
                <w:rFonts w:asciiTheme="minorHAnsi" w:hAnsiTheme="minorHAnsi"/>
                <w:sz w:val="24"/>
                <w:szCs w:val="24"/>
              </w:rPr>
              <w:t xml:space="preserve">“Military Sexual Assault” Presentations at Operation: Tohidu, retreats for traumatized combat vets. </w:t>
            </w:r>
          </w:p>
        </w:tc>
      </w:tr>
      <w:tr w:rsidR="009B5344" w:rsidRPr="008E563E" w14:paraId="5FE345CF" w14:textId="77777777" w:rsidTr="008E563E">
        <w:tc>
          <w:tcPr>
            <w:tcW w:w="1980" w:type="dxa"/>
          </w:tcPr>
          <w:p w14:paraId="481A9880" w14:textId="77777777" w:rsidR="009B5344" w:rsidRPr="008E563E" w:rsidRDefault="009B5344" w:rsidP="009B5344">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2014-2016</w:t>
            </w:r>
          </w:p>
        </w:tc>
        <w:tc>
          <w:tcPr>
            <w:tcW w:w="7290" w:type="dxa"/>
            <w:gridSpan w:val="2"/>
          </w:tcPr>
          <w:p w14:paraId="3F594CC7" w14:textId="4682A73C" w:rsidR="009B5344" w:rsidRPr="008E563E" w:rsidRDefault="009B5344" w:rsidP="009B5344">
            <w:pPr>
              <w:ind w:left="720" w:hanging="720"/>
              <w:rPr>
                <w:rFonts w:asciiTheme="minorHAnsi" w:hAnsiTheme="minorHAnsi"/>
                <w:sz w:val="24"/>
                <w:szCs w:val="24"/>
              </w:rPr>
            </w:pPr>
            <w:r w:rsidRPr="008E563E">
              <w:rPr>
                <w:rFonts w:asciiTheme="minorHAnsi" w:hAnsiTheme="minorHAnsi"/>
                <w:sz w:val="24"/>
                <w:szCs w:val="24"/>
              </w:rPr>
              <w:t xml:space="preserve">Moral Injury Think Tank, </w:t>
            </w:r>
            <w:proofErr w:type="spellStart"/>
            <w:r w:rsidRPr="008E563E">
              <w:rPr>
                <w:rFonts w:asciiTheme="minorHAnsi" w:hAnsiTheme="minorHAnsi"/>
                <w:sz w:val="24"/>
                <w:szCs w:val="24"/>
              </w:rPr>
              <w:t>Brite</w:t>
            </w:r>
            <w:proofErr w:type="spellEnd"/>
            <w:r w:rsidRPr="008E563E">
              <w:rPr>
                <w:rFonts w:asciiTheme="minorHAnsi" w:hAnsiTheme="minorHAnsi"/>
                <w:sz w:val="24"/>
                <w:szCs w:val="24"/>
              </w:rPr>
              <w:t xml:space="preserve"> Divinity School</w:t>
            </w:r>
          </w:p>
        </w:tc>
      </w:tr>
      <w:tr w:rsidR="009B5344" w:rsidRPr="008E563E" w14:paraId="6BC07DFA" w14:textId="77777777" w:rsidTr="008E563E">
        <w:tc>
          <w:tcPr>
            <w:tcW w:w="1980" w:type="dxa"/>
          </w:tcPr>
          <w:p w14:paraId="2CF9F609" w14:textId="77777777" w:rsidR="009B5344" w:rsidRPr="008E563E" w:rsidRDefault="009B5344" w:rsidP="009B5344">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2014</w:t>
            </w:r>
          </w:p>
        </w:tc>
        <w:tc>
          <w:tcPr>
            <w:tcW w:w="7290" w:type="dxa"/>
            <w:gridSpan w:val="2"/>
          </w:tcPr>
          <w:p w14:paraId="0C6076F6" w14:textId="4D7FE121" w:rsidR="009B5344" w:rsidRPr="008E563E" w:rsidRDefault="009B5344" w:rsidP="00076F58">
            <w:pPr>
              <w:ind w:left="720" w:hanging="720"/>
              <w:rPr>
                <w:rFonts w:asciiTheme="minorHAnsi" w:hAnsiTheme="minorHAnsi"/>
                <w:sz w:val="24"/>
                <w:szCs w:val="24"/>
              </w:rPr>
            </w:pPr>
            <w:r w:rsidRPr="008E563E">
              <w:rPr>
                <w:rFonts w:asciiTheme="minorHAnsi" w:hAnsiTheme="minorHAnsi"/>
                <w:sz w:val="24"/>
                <w:szCs w:val="24"/>
              </w:rPr>
              <w:t>Professional Development Training Curriculum (PDTC 2014). Co</w:t>
            </w:r>
            <w:r w:rsidR="006573DE" w:rsidRPr="008E563E">
              <w:rPr>
                <w:rFonts w:asciiTheme="minorHAnsi" w:hAnsiTheme="minorHAnsi"/>
                <w:sz w:val="24"/>
                <w:szCs w:val="24"/>
              </w:rPr>
              <w:t xml:space="preserve">ntract </w:t>
            </w:r>
            <w:r w:rsidRPr="008E563E">
              <w:rPr>
                <w:rFonts w:asciiTheme="minorHAnsi" w:hAnsiTheme="minorHAnsi"/>
                <w:sz w:val="24"/>
                <w:szCs w:val="24"/>
              </w:rPr>
              <w:t xml:space="preserve">with Dr. Marie Fortune and the </w:t>
            </w:r>
            <w:proofErr w:type="spellStart"/>
            <w:r w:rsidRPr="008E563E">
              <w:rPr>
                <w:rFonts w:asciiTheme="minorHAnsi" w:hAnsiTheme="minorHAnsi"/>
                <w:sz w:val="24"/>
                <w:szCs w:val="24"/>
              </w:rPr>
              <w:t>FaithTrust</w:t>
            </w:r>
            <w:proofErr w:type="spellEnd"/>
            <w:r w:rsidRPr="008E563E">
              <w:rPr>
                <w:rFonts w:asciiTheme="minorHAnsi" w:hAnsiTheme="minorHAnsi"/>
                <w:sz w:val="24"/>
                <w:szCs w:val="24"/>
              </w:rPr>
              <w:t xml:space="preserve"> Institute to design, develop, and deliver a curriculum that was taught to Navy, Marine, and Coast Guard chaplains working with </w:t>
            </w:r>
            <w:r w:rsidRPr="008E563E">
              <w:rPr>
                <w:rFonts w:asciiTheme="minorHAnsi" w:hAnsiTheme="minorHAnsi"/>
                <w:sz w:val="24"/>
                <w:szCs w:val="24"/>
              </w:rPr>
              <w:lastRenderedPageBreak/>
              <w:t>issues related to military sexual trauma.  From Januar</w:t>
            </w:r>
            <w:r w:rsidR="00076F58" w:rsidRPr="008E563E">
              <w:rPr>
                <w:rFonts w:asciiTheme="minorHAnsi" w:hAnsiTheme="minorHAnsi"/>
                <w:sz w:val="24"/>
                <w:szCs w:val="24"/>
              </w:rPr>
              <w:t>y to July 2014, I traveled to 14</w:t>
            </w:r>
            <w:r w:rsidRPr="008E563E">
              <w:rPr>
                <w:rFonts w:asciiTheme="minorHAnsi" w:hAnsiTheme="minorHAnsi"/>
                <w:sz w:val="24"/>
                <w:szCs w:val="24"/>
              </w:rPr>
              <w:t xml:space="preserve"> bases to deliver the training.</w:t>
            </w:r>
          </w:p>
        </w:tc>
      </w:tr>
      <w:tr w:rsidR="009B5344" w:rsidRPr="008E563E" w14:paraId="5DC76EC7" w14:textId="77777777" w:rsidTr="008E563E">
        <w:tc>
          <w:tcPr>
            <w:tcW w:w="1980" w:type="dxa"/>
          </w:tcPr>
          <w:p w14:paraId="52ADCC04" w14:textId="77777777" w:rsidR="009B5344" w:rsidRPr="008E563E" w:rsidRDefault="009B5344" w:rsidP="009B5344">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lastRenderedPageBreak/>
              <w:t>2005</w:t>
            </w:r>
          </w:p>
        </w:tc>
        <w:tc>
          <w:tcPr>
            <w:tcW w:w="7290" w:type="dxa"/>
            <w:gridSpan w:val="2"/>
          </w:tcPr>
          <w:p w14:paraId="70789A61" w14:textId="38ED804C" w:rsidR="009B5344" w:rsidRPr="008E563E" w:rsidRDefault="009B5344" w:rsidP="009B5344">
            <w:pPr>
              <w:tabs>
                <w:tab w:val="left" w:pos="1530"/>
              </w:tabs>
              <w:ind w:left="720" w:hanging="720"/>
              <w:rPr>
                <w:rFonts w:asciiTheme="minorHAnsi" w:hAnsiTheme="minorHAnsi"/>
                <w:color w:val="000000"/>
                <w:sz w:val="24"/>
                <w:szCs w:val="24"/>
              </w:rPr>
            </w:pPr>
            <w:r w:rsidRPr="008E563E">
              <w:rPr>
                <w:rFonts w:asciiTheme="minorHAnsi" w:hAnsiTheme="minorHAnsi"/>
                <w:color w:val="000000"/>
                <w:sz w:val="24"/>
                <w:szCs w:val="24"/>
              </w:rPr>
              <w:t xml:space="preserve">Consultant to the United States Air Force Academy on matters related to religious diversity.  Reviewed and critiqued the Respecting </w:t>
            </w:r>
            <w:r w:rsidR="00076F58" w:rsidRPr="008E563E">
              <w:rPr>
                <w:rFonts w:asciiTheme="minorHAnsi" w:hAnsiTheme="minorHAnsi"/>
                <w:color w:val="000000"/>
                <w:sz w:val="24"/>
                <w:szCs w:val="24"/>
              </w:rPr>
              <w:t>the Spiritual Values of A</w:t>
            </w:r>
            <w:r w:rsidRPr="008E563E">
              <w:rPr>
                <w:rFonts w:asciiTheme="minorHAnsi" w:hAnsiTheme="minorHAnsi"/>
                <w:color w:val="000000"/>
                <w:sz w:val="24"/>
                <w:szCs w:val="24"/>
              </w:rPr>
              <w:t>ll Persons (RSVP)</w:t>
            </w:r>
            <w:r w:rsidR="006573DE" w:rsidRPr="008E563E">
              <w:rPr>
                <w:rFonts w:asciiTheme="minorHAnsi" w:hAnsiTheme="minorHAnsi"/>
                <w:color w:val="000000"/>
                <w:sz w:val="24"/>
                <w:szCs w:val="24"/>
              </w:rPr>
              <w:t xml:space="preserve"> curriculum</w:t>
            </w:r>
            <w:r w:rsidRPr="008E563E">
              <w:rPr>
                <w:rFonts w:asciiTheme="minorHAnsi" w:hAnsiTheme="minorHAnsi"/>
                <w:color w:val="000000"/>
                <w:sz w:val="24"/>
                <w:szCs w:val="24"/>
              </w:rPr>
              <w:t>.  March 2005</w:t>
            </w:r>
          </w:p>
        </w:tc>
      </w:tr>
      <w:tr w:rsidR="009B5344" w:rsidRPr="008E563E" w14:paraId="3CD1CE52" w14:textId="77777777" w:rsidTr="008E563E">
        <w:tc>
          <w:tcPr>
            <w:tcW w:w="1980" w:type="dxa"/>
          </w:tcPr>
          <w:p w14:paraId="46F1A5BA" w14:textId="77777777" w:rsidR="009B5344" w:rsidRPr="008E563E" w:rsidRDefault="009B5344" w:rsidP="009B5344">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2004-2005</w:t>
            </w:r>
          </w:p>
        </w:tc>
        <w:tc>
          <w:tcPr>
            <w:tcW w:w="7290" w:type="dxa"/>
            <w:gridSpan w:val="2"/>
          </w:tcPr>
          <w:p w14:paraId="3F6FBDD1" w14:textId="77777777" w:rsidR="009B5344" w:rsidRPr="008E563E" w:rsidRDefault="009B5344" w:rsidP="009B5344">
            <w:pPr>
              <w:tabs>
                <w:tab w:val="left" w:pos="1530"/>
              </w:tabs>
              <w:ind w:left="810" w:hanging="810"/>
              <w:rPr>
                <w:rFonts w:asciiTheme="minorHAnsi" w:hAnsiTheme="minorHAnsi"/>
                <w:color w:val="000000"/>
                <w:sz w:val="24"/>
                <w:szCs w:val="24"/>
              </w:rPr>
            </w:pPr>
            <w:r w:rsidRPr="008E563E">
              <w:rPr>
                <w:rFonts w:asciiTheme="minorHAnsi" w:hAnsiTheme="minorHAnsi"/>
                <w:color w:val="000000"/>
                <w:sz w:val="24"/>
                <w:szCs w:val="24"/>
              </w:rPr>
              <w:t>Assess and Improve Initiative, United States Air Force Academy.  Worked with chaplains to improve their cadet-centered Pastoral Care.  Summers 2004, 2005.</w:t>
            </w:r>
          </w:p>
        </w:tc>
      </w:tr>
      <w:tr w:rsidR="009B5344" w:rsidRPr="008E563E" w14:paraId="666891FD" w14:textId="77777777" w:rsidTr="008E563E">
        <w:tc>
          <w:tcPr>
            <w:tcW w:w="1980" w:type="dxa"/>
          </w:tcPr>
          <w:p w14:paraId="57E4FFFF" w14:textId="77777777" w:rsidR="009B5344" w:rsidRPr="008E563E" w:rsidRDefault="009B5344" w:rsidP="009B5344">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2003-2005</w:t>
            </w:r>
          </w:p>
        </w:tc>
        <w:tc>
          <w:tcPr>
            <w:tcW w:w="7290" w:type="dxa"/>
            <w:gridSpan w:val="2"/>
          </w:tcPr>
          <w:p w14:paraId="073DBC2C" w14:textId="268B0619" w:rsidR="009B5344" w:rsidRPr="008E563E" w:rsidRDefault="009B5344" w:rsidP="009B5344">
            <w:pPr>
              <w:tabs>
                <w:tab w:val="left" w:pos="1440"/>
                <w:tab w:val="left" w:pos="7380"/>
              </w:tabs>
              <w:ind w:left="720" w:hanging="720"/>
              <w:rPr>
                <w:rFonts w:asciiTheme="minorHAnsi" w:hAnsiTheme="minorHAnsi"/>
                <w:color w:val="000000"/>
                <w:sz w:val="24"/>
                <w:szCs w:val="24"/>
              </w:rPr>
            </w:pPr>
            <w:r w:rsidRPr="008E563E">
              <w:rPr>
                <w:rFonts w:asciiTheme="minorHAnsi" w:hAnsiTheme="minorHAnsi"/>
                <w:color w:val="000000"/>
                <w:sz w:val="24"/>
                <w:szCs w:val="24"/>
              </w:rPr>
              <w:t xml:space="preserve">Consultant to the United States Air Force Academy (Colorado Springs, CO) on matters related to sexualized violence.  </w:t>
            </w:r>
          </w:p>
        </w:tc>
      </w:tr>
    </w:tbl>
    <w:p w14:paraId="1780645F" w14:textId="77777777" w:rsidR="00CD1BF6" w:rsidRPr="008E563E" w:rsidRDefault="00CD1BF6" w:rsidP="003867B9">
      <w:pPr>
        <w:tabs>
          <w:tab w:val="left" w:pos="7380"/>
        </w:tabs>
        <w:ind w:left="720" w:right="-90" w:hanging="720"/>
        <w:rPr>
          <w:rFonts w:asciiTheme="minorHAnsi" w:hAnsiTheme="minorHAnsi"/>
          <w:b/>
          <w:color w:val="000000"/>
          <w:szCs w:val="24"/>
        </w:rPr>
      </w:pPr>
    </w:p>
    <w:p w14:paraId="33974377" w14:textId="2BA0D249" w:rsidR="00CD1BF6" w:rsidRPr="008E563E" w:rsidRDefault="00CD1BF6"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FACILITATED CONFERENCE</w:t>
      </w:r>
    </w:p>
    <w:p w14:paraId="4D03F37D" w14:textId="77777777" w:rsidR="00CD1BF6" w:rsidRPr="008E563E" w:rsidRDefault="00CD1BF6" w:rsidP="003867B9">
      <w:pPr>
        <w:tabs>
          <w:tab w:val="left" w:pos="7380"/>
        </w:tabs>
        <w:ind w:left="720" w:right="-90" w:hanging="720"/>
        <w:rPr>
          <w:rFonts w:asciiTheme="minorHAnsi" w:hAnsiTheme="minorHAnsi"/>
          <w:b/>
          <w:color w:val="000000"/>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290"/>
      </w:tblGrid>
      <w:tr w:rsidR="00CD1BF6" w:rsidRPr="008E563E" w14:paraId="723FBD2F" w14:textId="77777777" w:rsidTr="008E563E">
        <w:tc>
          <w:tcPr>
            <w:tcW w:w="1890" w:type="dxa"/>
          </w:tcPr>
          <w:p w14:paraId="43FEA4D9" w14:textId="1C179AC3" w:rsidR="00CD1BF6" w:rsidRPr="008E563E" w:rsidRDefault="00CD1BF6" w:rsidP="003867B9">
            <w:pPr>
              <w:tabs>
                <w:tab w:val="left" w:pos="7380"/>
              </w:tabs>
              <w:ind w:right="-90"/>
              <w:rPr>
                <w:rFonts w:asciiTheme="minorHAnsi" w:hAnsiTheme="minorHAnsi"/>
                <w:b/>
                <w:color w:val="000000"/>
                <w:sz w:val="24"/>
                <w:szCs w:val="24"/>
              </w:rPr>
            </w:pPr>
            <w:r w:rsidRPr="008E563E">
              <w:rPr>
                <w:rFonts w:asciiTheme="minorHAnsi" w:hAnsiTheme="minorHAnsi"/>
                <w:sz w:val="24"/>
                <w:szCs w:val="24"/>
              </w:rPr>
              <w:t>2009</w:t>
            </w:r>
          </w:p>
        </w:tc>
        <w:tc>
          <w:tcPr>
            <w:tcW w:w="7290" w:type="dxa"/>
          </w:tcPr>
          <w:p w14:paraId="1B06E303" w14:textId="5098FC96" w:rsidR="00CD1BF6" w:rsidRPr="008E563E" w:rsidRDefault="00CD1BF6" w:rsidP="00CD4A00">
            <w:pPr>
              <w:tabs>
                <w:tab w:val="left" w:pos="7380"/>
              </w:tabs>
              <w:ind w:left="720" w:right="-86" w:hanging="720"/>
              <w:rPr>
                <w:rFonts w:asciiTheme="minorHAnsi" w:hAnsiTheme="minorHAnsi"/>
                <w:b/>
                <w:color w:val="000000"/>
                <w:sz w:val="24"/>
                <w:szCs w:val="24"/>
              </w:rPr>
            </w:pPr>
            <w:r w:rsidRPr="008E563E">
              <w:rPr>
                <w:rFonts w:asciiTheme="minorHAnsi" w:hAnsiTheme="minorHAnsi"/>
                <w:sz w:val="24"/>
                <w:szCs w:val="24"/>
              </w:rPr>
              <w:t xml:space="preserve">“Faith and Arms in a Democratic Society: A Working Conference on Religion in the Military” (Nov. 6-7, 2009).  A conference co-sponsored by Yale Divinity School and Yale Law School.  Conceived, coordinated and hosted by myself and Eugene </w:t>
            </w:r>
            <w:proofErr w:type="spellStart"/>
            <w:r w:rsidRPr="008E563E">
              <w:rPr>
                <w:rFonts w:asciiTheme="minorHAnsi" w:hAnsiTheme="minorHAnsi"/>
                <w:sz w:val="24"/>
                <w:szCs w:val="24"/>
              </w:rPr>
              <w:t>Fidell</w:t>
            </w:r>
            <w:proofErr w:type="spellEnd"/>
            <w:r w:rsidRPr="008E563E">
              <w:rPr>
                <w:rFonts w:asciiTheme="minorHAnsi" w:hAnsiTheme="minorHAnsi"/>
                <w:sz w:val="24"/>
                <w:szCs w:val="24"/>
              </w:rPr>
              <w:t xml:space="preserve">, </w:t>
            </w:r>
            <w:proofErr w:type="spellStart"/>
            <w:r w:rsidRPr="008E563E">
              <w:rPr>
                <w:rFonts w:asciiTheme="minorHAnsi" w:hAnsiTheme="minorHAnsi"/>
                <w:sz w:val="24"/>
                <w:szCs w:val="24"/>
              </w:rPr>
              <w:t>esq.</w:t>
            </w:r>
            <w:proofErr w:type="spellEnd"/>
            <w:r w:rsidRPr="008E563E">
              <w:rPr>
                <w:rFonts w:asciiTheme="minorHAnsi" w:hAnsiTheme="minorHAnsi"/>
                <w:sz w:val="24"/>
                <w:szCs w:val="24"/>
              </w:rPr>
              <w:t>, Nov. 13-14, 2009.</w:t>
            </w:r>
          </w:p>
        </w:tc>
      </w:tr>
    </w:tbl>
    <w:p w14:paraId="1CF4B5F5" w14:textId="77777777" w:rsidR="00CD1BF6" w:rsidRPr="008E563E" w:rsidRDefault="00CD1BF6" w:rsidP="00355902">
      <w:pPr>
        <w:tabs>
          <w:tab w:val="left" w:pos="7380"/>
        </w:tabs>
        <w:ind w:right="-90"/>
        <w:rPr>
          <w:rFonts w:asciiTheme="minorHAnsi" w:hAnsiTheme="minorHAnsi"/>
          <w:b/>
          <w:color w:val="000000"/>
          <w:szCs w:val="24"/>
        </w:rPr>
      </w:pPr>
    </w:p>
    <w:p w14:paraId="21F35DF9" w14:textId="21240E04" w:rsidR="00004D15" w:rsidRPr="008E563E" w:rsidRDefault="004F4485"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INVITED LECTURES</w:t>
      </w:r>
    </w:p>
    <w:p w14:paraId="501F0B07" w14:textId="77777777" w:rsidR="00C451C5" w:rsidRPr="008E563E" w:rsidRDefault="00C451C5" w:rsidP="003867B9">
      <w:pPr>
        <w:tabs>
          <w:tab w:val="left" w:pos="7380"/>
        </w:tabs>
        <w:ind w:left="720" w:right="-90" w:hanging="720"/>
        <w:rPr>
          <w:rFonts w:asciiTheme="minorHAnsi" w:hAnsiTheme="minorHAnsi"/>
          <w:b/>
          <w:color w:val="000000"/>
          <w:szCs w:val="24"/>
        </w:rPr>
      </w:pPr>
    </w:p>
    <w:tbl>
      <w:tblPr>
        <w:tblStyle w:val="TableGrid"/>
        <w:tblW w:w="1018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388"/>
      </w:tblGrid>
      <w:tr w:rsidR="008318D9" w:rsidRPr="008E563E" w14:paraId="1FB9D948" w14:textId="77777777" w:rsidTr="008E563E">
        <w:tc>
          <w:tcPr>
            <w:tcW w:w="1800" w:type="dxa"/>
          </w:tcPr>
          <w:p w14:paraId="12C5659B" w14:textId="492D2253" w:rsidR="008318D9" w:rsidRPr="008E563E" w:rsidRDefault="008318D9" w:rsidP="00052563">
            <w:pPr>
              <w:tabs>
                <w:tab w:val="left" w:pos="7380"/>
              </w:tabs>
              <w:rPr>
                <w:rFonts w:asciiTheme="minorHAnsi" w:hAnsiTheme="minorHAnsi"/>
                <w:sz w:val="24"/>
                <w:szCs w:val="24"/>
              </w:rPr>
            </w:pPr>
            <w:r w:rsidRPr="008E563E">
              <w:rPr>
                <w:rFonts w:asciiTheme="minorHAnsi" w:hAnsiTheme="minorHAnsi"/>
                <w:sz w:val="24"/>
                <w:szCs w:val="24"/>
              </w:rPr>
              <w:t>2018</w:t>
            </w:r>
          </w:p>
        </w:tc>
        <w:tc>
          <w:tcPr>
            <w:tcW w:w="8388" w:type="dxa"/>
          </w:tcPr>
          <w:p w14:paraId="39D79D49" w14:textId="12FC854D" w:rsidR="008318D9" w:rsidRPr="008E563E" w:rsidRDefault="008318D9" w:rsidP="006E6F1E">
            <w:pPr>
              <w:autoSpaceDE w:val="0"/>
              <w:autoSpaceDN w:val="0"/>
              <w:adjustRightInd w:val="0"/>
              <w:ind w:left="1469" w:hanging="720"/>
              <w:rPr>
                <w:rFonts w:asciiTheme="minorHAnsi" w:hAnsiTheme="minorHAnsi"/>
                <w:sz w:val="24"/>
                <w:szCs w:val="24"/>
              </w:rPr>
            </w:pPr>
            <w:r w:rsidRPr="008E563E">
              <w:rPr>
                <w:rFonts w:asciiTheme="minorHAnsi" w:hAnsiTheme="minorHAnsi" w:cstheme="minorBidi"/>
                <w:sz w:val="24"/>
                <w:szCs w:val="24"/>
              </w:rPr>
              <w:t xml:space="preserve">Lecture </w:t>
            </w:r>
            <w:r w:rsidRPr="008E563E">
              <w:rPr>
                <w:rFonts w:asciiTheme="minorHAnsi" w:hAnsiTheme="minorHAnsi" w:cstheme="minorBidi"/>
                <w:sz w:val="24"/>
                <w:szCs w:val="24"/>
              </w:rPr>
              <w:softHyphen/>
            </w:r>
            <w:r w:rsidRPr="008E563E">
              <w:rPr>
                <w:rFonts w:asciiTheme="minorHAnsi" w:hAnsiTheme="minorHAnsi" w:cstheme="minorBidi"/>
                <w:sz w:val="24"/>
                <w:szCs w:val="24"/>
              </w:rPr>
              <w:softHyphen/>
              <w:t>– “</w:t>
            </w:r>
            <w:r w:rsidRPr="008E563E">
              <w:rPr>
                <w:rFonts w:asciiTheme="minorHAnsi" w:hAnsiTheme="minorHAnsi" w:cs="Calibri"/>
                <w:color w:val="000000"/>
                <w:sz w:val="24"/>
                <w:szCs w:val="24"/>
              </w:rPr>
              <w:t>Noisy Lament, Noisy Believing: Sexual Assault in the time of #s.” 2018 Harvey Lecturer, The Seminary of the Southwest, Austin, Texas, April 9, 2018.</w:t>
            </w:r>
          </w:p>
        </w:tc>
      </w:tr>
      <w:tr w:rsidR="00C84769" w:rsidRPr="008E563E" w14:paraId="737EBE67" w14:textId="77777777" w:rsidTr="008E563E">
        <w:tc>
          <w:tcPr>
            <w:tcW w:w="1800" w:type="dxa"/>
          </w:tcPr>
          <w:p w14:paraId="12B1D685" w14:textId="32E3E916" w:rsidR="00B339FD" w:rsidRPr="008E563E" w:rsidRDefault="00B339FD" w:rsidP="00052563">
            <w:pPr>
              <w:tabs>
                <w:tab w:val="left" w:pos="7380"/>
              </w:tabs>
              <w:rPr>
                <w:rFonts w:asciiTheme="minorHAnsi" w:hAnsiTheme="minorHAnsi"/>
                <w:sz w:val="24"/>
                <w:szCs w:val="24"/>
              </w:rPr>
            </w:pPr>
          </w:p>
        </w:tc>
        <w:tc>
          <w:tcPr>
            <w:tcW w:w="8388" w:type="dxa"/>
          </w:tcPr>
          <w:p w14:paraId="605B6B81" w14:textId="0BA6BA60" w:rsidR="00B339FD" w:rsidRPr="008E563E" w:rsidRDefault="00B339FD" w:rsidP="006E6F1E">
            <w:pPr>
              <w:autoSpaceDE w:val="0"/>
              <w:autoSpaceDN w:val="0"/>
              <w:adjustRightInd w:val="0"/>
              <w:ind w:left="1473" w:hanging="720"/>
              <w:rPr>
                <w:rFonts w:asciiTheme="minorHAnsi" w:hAnsiTheme="minorHAnsi" w:cs="Calibri"/>
                <w:sz w:val="24"/>
                <w:szCs w:val="24"/>
              </w:rPr>
            </w:pPr>
            <w:r w:rsidRPr="008E563E">
              <w:rPr>
                <w:rFonts w:asciiTheme="minorHAnsi" w:hAnsiTheme="minorHAnsi" w:cs="Calibri"/>
                <w:sz w:val="24"/>
                <w:szCs w:val="24"/>
              </w:rPr>
              <w:t>“Millennials and the work of the Church.”  Adult Education forum for The Church of the Crossroads (UCC), Oahu, Hawaii. March 11, 2018.</w:t>
            </w:r>
          </w:p>
          <w:p w14:paraId="4B7F737F" w14:textId="77777777" w:rsidR="00B339FD" w:rsidRPr="008E563E" w:rsidRDefault="00B339FD" w:rsidP="008318D9">
            <w:pPr>
              <w:autoSpaceDE w:val="0"/>
              <w:autoSpaceDN w:val="0"/>
              <w:adjustRightInd w:val="0"/>
              <w:ind w:left="720" w:hanging="720"/>
              <w:rPr>
                <w:rFonts w:asciiTheme="minorHAnsi" w:hAnsiTheme="minorHAnsi" w:cstheme="minorBidi"/>
                <w:sz w:val="24"/>
                <w:szCs w:val="24"/>
              </w:rPr>
            </w:pPr>
          </w:p>
        </w:tc>
      </w:tr>
      <w:tr w:rsidR="00052563" w:rsidRPr="008E563E" w14:paraId="71D359CB" w14:textId="77777777" w:rsidTr="008E563E">
        <w:tc>
          <w:tcPr>
            <w:tcW w:w="1800" w:type="dxa"/>
          </w:tcPr>
          <w:p w14:paraId="077B9CCD" w14:textId="77777777" w:rsidR="00052563" w:rsidRPr="008E563E" w:rsidRDefault="00052563" w:rsidP="00052563">
            <w:pPr>
              <w:tabs>
                <w:tab w:val="left" w:pos="7380"/>
              </w:tabs>
              <w:rPr>
                <w:rFonts w:asciiTheme="minorHAnsi" w:hAnsiTheme="minorHAnsi"/>
                <w:sz w:val="24"/>
                <w:szCs w:val="24"/>
              </w:rPr>
            </w:pPr>
            <w:r w:rsidRPr="008E563E">
              <w:rPr>
                <w:rFonts w:asciiTheme="minorHAnsi" w:hAnsiTheme="minorHAnsi"/>
                <w:sz w:val="24"/>
                <w:szCs w:val="24"/>
              </w:rPr>
              <w:t>2017</w:t>
            </w:r>
          </w:p>
        </w:tc>
        <w:tc>
          <w:tcPr>
            <w:tcW w:w="8388" w:type="dxa"/>
          </w:tcPr>
          <w:p w14:paraId="2C3B164D" w14:textId="0E3AA43F" w:rsidR="00052563" w:rsidRPr="008E563E" w:rsidRDefault="00052563" w:rsidP="00125C85">
            <w:pPr>
              <w:ind w:left="750"/>
              <w:rPr>
                <w:rFonts w:asciiTheme="minorHAnsi" w:hAnsiTheme="minorHAnsi"/>
                <w:sz w:val="24"/>
                <w:szCs w:val="24"/>
              </w:rPr>
            </w:pPr>
            <w:r w:rsidRPr="008E563E">
              <w:rPr>
                <w:rFonts w:asciiTheme="minorHAnsi" w:hAnsiTheme="minorHAnsi"/>
                <w:sz w:val="24"/>
                <w:szCs w:val="24"/>
              </w:rPr>
              <w:t>“Sexualized Violence and the Media: Public Accounts, Private Triggers,” Spring Seminar Series, Care and Counseling, St. Louis,</w:t>
            </w:r>
            <w:r w:rsidR="005F147A" w:rsidRPr="008E563E">
              <w:rPr>
                <w:rFonts w:asciiTheme="minorHAnsi" w:hAnsiTheme="minorHAnsi"/>
                <w:sz w:val="24"/>
                <w:szCs w:val="24"/>
              </w:rPr>
              <w:t xml:space="preserve"> Mo.,</w:t>
            </w:r>
            <w:r w:rsidRPr="008E563E">
              <w:rPr>
                <w:rFonts w:asciiTheme="minorHAnsi" w:hAnsiTheme="minorHAnsi"/>
                <w:sz w:val="24"/>
                <w:szCs w:val="24"/>
              </w:rPr>
              <w:t xml:space="preserve"> Jan 11, 2017.</w:t>
            </w:r>
          </w:p>
        </w:tc>
      </w:tr>
      <w:tr w:rsidR="00052563" w:rsidRPr="008E563E" w14:paraId="5CD54E6F" w14:textId="77777777" w:rsidTr="008E563E">
        <w:tc>
          <w:tcPr>
            <w:tcW w:w="1800" w:type="dxa"/>
          </w:tcPr>
          <w:p w14:paraId="7EA69EBA" w14:textId="1523C272" w:rsidR="00052563" w:rsidRPr="008E563E" w:rsidRDefault="00052563" w:rsidP="00052563">
            <w:pPr>
              <w:tabs>
                <w:tab w:val="left" w:pos="7380"/>
              </w:tabs>
              <w:rPr>
                <w:rFonts w:asciiTheme="minorHAnsi" w:hAnsiTheme="minorHAnsi"/>
                <w:sz w:val="24"/>
                <w:szCs w:val="24"/>
              </w:rPr>
            </w:pPr>
            <w:r w:rsidRPr="008E563E">
              <w:rPr>
                <w:rFonts w:asciiTheme="minorHAnsi" w:hAnsiTheme="minorHAnsi"/>
                <w:sz w:val="24"/>
                <w:szCs w:val="24"/>
              </w:rPr>
              <w:t>2016</w:t>
            </w:r>
          </w:p>
        </w:tc>
        <w:tc>
          <w:tcPr>
            <w:tcW w:w="8388" w:type="dxa"/>
          </w:tcPr>
          <w:p w14:paraId="5924336A" w14:textId="206ADA91" w:rsidR="00052563" w:rsidRPr="008E563E" w:rsidRDefault="00052563" w:rsidP="00052563">
            <w:pPr>
              <w:ind w:left="720" w:hanging="720"/>
              <w:rPr>
                <w:rFonts w:asciiTheme="minorHAnsi" w:hAnsiTheme="minorHAnsi"/>
                <w:sz w:val="24"/>
                <w:szCs w:val="24"/>
              </w:rPr>
            </w:pPr>
            <w:r w:rsidRPr="008E563E">
              <w:rPr>
                <w:rFonts w:asciiTheme="minorHAnsi" w:hAnsiTheme="minorHAnsi"/>
                <w:sz w:val="24"/>
                <w:szCs w:val="24"/>
              </w:rPr>
              <w:t>“Noisy Believing: Ethical and Spiritual Responses to Sexualized Violence,” 2</w:t>
            </w:r>
            <w:r w:rsidRPr="008E563E">
              <w:rPr>
                <w:rFonts w:asciiTheme="minorHAnsi" w:hAnsiTheme="minorHAnsi"/>
                <w:sz w:val="24"/>
                <w:szCs w:val="24"/>
                <w:vertAlign w:val="superscript"/>
              </w:rPr>
              <w:t>nd</w:t>
            </w:r>
            <w:r w:rsidRPr="008E563E">
              <w:rPr>
                <w:rFonts w:asciiTheme="minorHAnsi" w:hAnsiTheme="minorHAnsi"/>
                <w:sz w:val="24"/>
                <w:szCs w:val="24"/>
              </w:rPr>
              <w:t xml:space="preserve"> Annual Wesley Lecture, Dickenson College, Carlisle, Penn., Nov. 2, 2016.</w:t>
            </w:r>
          </w:p>
        </w:tc>
      </w:tr>
      <w:tr w:rsidR="00CD4A00" w:rsidRPr="008E563E" w14:paraId="43F24AE5" w14:textId="77777777" w:rsidTr="008E563E">
        <w:tc>
          <w:tcPr>
            <w:tcW w:w="1800" w:type="dxa"/>
          </w:tcPr>
          <w:p w14:paraId="6B5A88AA" w14:textId="6C71C668" w:rsidR="00CD4A00" w:rsidRPr="008E563E" w:rsidRDefault="00CD4A00" w:rsidP="00052563">
            <w:pPr>
              <w:tabs>
                <w:tab w:val="left" w:pos="7380"/>
              </w:tabs>
              <w:rPr>
                <w:rFonts w:asciiTheme="minorHAnsi" w:hAnsiTheme="minorHAnsi"/>
                <w:sz w:val="24"/>
                <w:szCs w:val="24"/>
              </w:rPr>
            </w:pPr>
          </w:p>
        </w:tc>
        <w:tc>
          <w:tcPr>
            <w:tcW w:w="8388" w:type="dxa"/>
          </w:tcPr>
          <w:p w14:paraId="0B39D021" w14:textId="13117B8D" w:rsidR="00CD4A00" w:rsidRPr="008E563E" w:rsidRDefault="00CD4A00" w:rsidP="00052563">
            <w:pPr>
              <w:ind w:left="720" w:hanging="720"/>
              <w:rPr>
                <w:rFonts w:asciiTheme="minorHAnsi" w:hAnsiTheme="minorHAnsi"/>
                <w:sz w:val="24"/>
                <w:szCs w:val="24"/>
              </w:rPr>
            </w:pPr>
            <w:r w:rsidRPr="008E563E">
              <w:rPr>
                <w:rFonts w:asciiTheme="minorHAnsi" w:hAnsiTheme="minorHAnsi" w:cs="Calibri"/>
                <w:sz w:val="24"/>
                <w:szCs w:val="24"/>
              </w:rPr>
              <w:t>“Healing Invisible Wounds: Moral Injury in War and Life.” Keynote lecture for the ACPE Fall South Central Reg</w:t>
            </w:r>
            <w:r w:rsidR="005F147A" w:rsidRPr="008E563E">
              <w:rPr>
                <w:rFonts w:asciiTheme="minorHAnsi" w:hAnsiTheme="minorHAnsi" w:cs="Calibri"/>
                <w:sz w:val="24"/>
                <w:szCs w:val="24"/>
              </w:rPr>
              <w:t>ional Conference.  St. Louis, Mo</w:t>
            </w:r>
            <w:r w:rsidRPr="008E563E">
              <w:rPr>
                <w:rFonts w:asciiTheme="minorHAnsi" w:hAnsiTheme="minorHAnsi" w:cs="Calibri"/>
                <w:sz w:val="24"/>
                <w:szCs w:val="24"/>
              </w:rPr>
              <w:t>.</w:t>
            </w:r>
            <w:r w:rsidR="005F147A" w:rsidRPr="008E563E">
              <w:rPr>
                <w:rFonts w:asciiTheme="minorHAnsi" w:hAnsiTheme="minorHAnsi" w:cs="Calibri"/>
                <w:sz w:val="24"/>
                <w:szCs w:val="24"/>
              </w:rPr>
              <w:t xml:space="preserve">, </w:t>
            </w:r>
            <w:r w:rsidRPr="008E563E">
              <w:rPr>
                <w:rFonts w:asciiTheme="minorHAnsi" w:hAnsiTheme="minorHAnsi" w:cs="Calibri"/>
                <w:sz w:val="24"/>
                <w:szCs w:val="24"/>
              </w:rPr>
              <w:t>Oct 13, 2016</w:t>
            </w:r>
            <w:r w:rsidR="005F147A" w:rsidRPr="008E563E">
              <w:rPr>
                <w:rFonts w:asciiTheme="minorHAnsi" w:hAnsiTheme="minorHAnsi" w:cs="Calibri"/>
                <w:sz w:val="24"/>
                <w:szCs w:val="24"/>
              </w:rPr>
              <w:t>.</w:t>
            </w:r>
          </w:p>
        </w:tc>
      </w:tr>
      <w:tr w:rsidR="00EC5150" w:rsidRPr="008E563E" w14:paraId="56D78B5B" w14:textId="77777777" w:rsidTr="008E563E">
        <w:tc>
          <w:tcPr>
            <w:tcW w:w="1800" w:type="dxa"/>
          </w:tcPr>
          <w:p w14:paraId="398F8906" w14:textId="63D586AE" w:rsidR="00EC5150" w:rsidRPr="008E563E" w:rsidRDefault="00EC5150" w:rsidP="00052563">
            <w:pPr>
              <w:tabs>
                <w:tab w:val="left" w:pos="7380"/>
              </w:tabs>
              <w:rPr>
                <w:rFonts w:asciiTheme="minorHAnsi" w:hAnsiTheme="minorHAnsi"/>
                <w:sz w:val="24"/>
                <w:szCs w:val="24"/>
              </w:rPr>
            </w:pPr>
          </w:p>
        </w:tc>
        <w:tc>
          <w:tcPr>
            <w:tcW w:w="8388" w:type="dxa"/>
          </w:tcPr>
          <w:p w14:paraId="52886D57" w14:textId="07117770" w:rsidR="00EC5150" w:rsidRPr="008E563E" w:rsidRDefault="00EC5150" w:rsidP="00052563">
            <w:pPr>
              <w:ind w:left="720" w:hanging="720"/>
              <w:rPr>
                <w:rFonts w:asciiTheme="minorHAnsi" w:hAnsiTheme="minorHAnsi" w:cs="Calibri"/>
                <w:sz w:val="24"/>
                <w:szCs w:val="24"/>
              </w:rPr>
            </w:pPr>
            <w:r w:rsidRPr="008E563E">
              <w:rPr>
                <w:rFonts w:asciiTheme="minorHAnsi" w:hAnsiTheme="minorHAnsi"/>
                <w:sz w:val="24"/>
                <w:szCs w:val="24"/>
              </w:rPr>
              <w:t>“Listening to Wounded Healers: From Victims to Agents of Transformation.”  Weaving Just Peace: African Women’s Transformative Leadership Conference, Kenyatta University, Nairobi, Kenya, August 15, 2016.</w:t>
            </w:r>
          </w:p>
        </w:tc>
      </w:tr>
      <w:tr w:rsidR="00CD4A00" w:rsidRPr="008E563E" w14:paraId="135114DC" w14:textId="77777777" w:rsidTr="008E563E">
        <w:tc>
          <w:tcPr>
            <w:tcW w:w="1800" w:type="dxa"/>
          </w:tcPr>
          <w:p w14:paraId="7FFBF5F1" w14:textId="119CA7A4" w:rsidR="00CD4A00" w:rsidRPr="008E563E" w:rsidRDefault="00CD4A00" w:rsidP="00052563">
            <w:pPr>
              <w:tabs>
                <w:tab w:val="left" w:pos="7380"/>
              </w:tabs>
              <w:rPr>
                <w:rFonts w:asciiTheme="minorHAnsi" w:hAnsiTheme="minorHAnsi"/>
                <w:sz w:val="24"/>
                <w:szCs w:val="24"/>
              </w:rPr>
            </w:pPr>
          </w:p>
        </w:tc>
        <w:tc>
          <w:tcPr>
            <w:tcW w:w="8388" w:type="dxa"/>
          </w:tcPr>
          <w:p w14:paraId="00172773" w14:textId="2A5CF27F" w:rsidR="00CD4A00" w:rsidRPr="008E563E" w:rsidRDefault="00CD4A00" w:rsidP="005F147A">
            <w:pPr>
              <w:ind w:left="720" w:hanging="720"/>
              <w:rPr>
                <w:rFonts w:asciiTheme="minorHAnsi" w:hAnsiTheme="minorHAnsi"/>
                <w:sz w:val="24"/>
                <w:szCs w:val="24"/>
              </w:rPr>
            </w:pPr>
            <w:r w:rsidRPr="008E563E">
              <w:rPr>
                <w:rFonts w:asciiTheme="minorHAnsi" w:hAnsiTheme="minorHAnsi" w:cs="Calibri"/>
                <w:sz w:val="24"/>
                <w:szCs w:val="24"/>
              </w:rPr>
              <w:t xml:space="preserve">“Healing Invisible Wounds: Moral Injury in War and Life.”  </w:t>
            </w:r>
            <w:r w:rsidRPr="008E563E">
              <w:rPr>
                <w:rFonts w:asciiTheme="minorHAnsi" w:hAnsiTheme="minorHAnsi"/>
                <w:sz w:val="24"/>
                <w:szCs w:val="24"/>
              </w:rPr>
              <w:t xml:space="preserve">Chaplain Ministry Days Retreat.  Continuing Education for </w:t>
            </w:r>
            <w:r w:rsidR="005F147A" w:rsidRPr="008E563E">
              <w:rPr>
                <w:rFonts w:asciiTheme="minorHAnsi" w:hAnsiTheme="minorHAnsi"/>
                <w:sz w:val="24"/>
                <w:szCs w:val="24"/>
              </w:rPr>
              <w:t>St. Louis</w:t>
            </w:r>
            <w:r w:rsidRPr="008E563E">
              <w:rPr>
                <w:rFonts w:asciiTheme="minorHAnsi" w:hAnsiTheme="minorHAnsi"/>
                <w:sz w:val="24"/>
                <w:szCs w:val="24"/>
              </w:rPr>
              <w:t xml:space="preserve"> CPE supervisors. </w:t>
            </w:r>
            <w:r w:rsidR="005F147A" w:rsidRPr="008E563E">
              <w:rPr>
                <w:rFonts w:asciiTheme="minorHAnsi" w:hAnsiTheme="minorHAnsi"/>
                <w:sz w:val="24"/>
                <w:szCs w:val="24"/>
              </w:rPr>
              <w:t xml:space="preserve">Kirkwood, Mo., </w:t>
            </w:r>
            <w:r w:rsidRPr="008E563E">
              <w:rPr>
                <w:rFonts w:asciiTheme="minorHAnsi" w:hAnsiTheme="minorHAnsi"/>
                <w:sz w:val="24"/>
                <w:szCs w:val="24"/>
              </w:rPr>
              <w:t xml:space="preserve">April 14, 2016.  </w:t>
            </w:r>
          </w:p>
        </w:tc>
      </w:tr>
      <w:tr w:rsidR="003474C6" w:rsidRPr="008E563E" w14:paraId="3963F192" w14:textId="77777777" w:rsidTr="008E563E">
        <w:tc>
          <w:tcPr>
            <w:tcW w:w="1800" w:type="dxa"/>
          </w:tcPr>
          <w:p w14:paraId="202EEDB9" w14:textId="5177D69D" w:rsidR="003474C6" w:rsidRPr="008E563E" w:rsidRDefault="003474C6" w:rsidP="00052563">
            <w:pPr>
              <w:tabs>
                <w:tab w:val="left" w:pos="7380"/>
              </w:tabs>
              <w:rPr>
                <w:rFonts w:asciiTheme="minorHAnsi" w:hAnsiTheme="minorHAnsi"/>
                <w:sz w:val="24"/>
                <w:szCs w:val="24"/>
              </w:rPr>
            </w:pPr>
          </w:p>
        </w:tc>
        <w:tc>
          <w:tcPr>
            <w:tcW w:w="8388" w:type="dxa"/>
          </w:tcPr>
          <w:p w14:paraId="43629E69" w14:textId="4ACFCC20" w:rsidR="003474C6" w:rsidRPr="008E563E" w:rsidRDefault="003474C6" w:rsidP="00052563">
            <w:pPr>
              <w:ind w:left="720" w:hanging="720"/>
              <w:rPr>
                <w:rFonts w:asciiTheme="minorHAnsi" w:hAnsiTheme="minorHAnsi"/>
                <w:sz w:val="24"/>
                <w:szCs w:val="24"/>
              </w:rPr>
            </w:pPr>
            <w:r w:rsidRPr="008E563E">
              <w:rPr>
                <w:rFonts w:asciiTheme="minorHAnsi" w:hAnsiTheme="minorHAnsi"/>
                <w:sz w:val="24"/>
                <w:szCs w:val="24"/>
              </w:rPr>
              <w:t xml:space="preserve">"Engaging Diverse Cultures: Military, Church, Theological School"- with Dr. Ed Waggoner, Brite Divinity School. Pathways to the Military Chaplaincy, Co-sponsored by The Forum on Military Chaplaincy, Boston University, </w:t>
            </w:r>
            <w:r w:rsidR="005F147A" w:rsidRPr="008E563E">
              <w:rPr>
                <w:rFonts w:asciiTheme="minorHAnsi" w:hAnsiTheme="minorHAnsi"/>
                <w:sz w:val="24"/>
                <w:szCs w:val="24"/>
              </w:rPr>
              <w:t xml:space="preserve">Boston, Mass., </w:t>
            </w:r>
            <w:r w:rsidRPr="008E563E">
              <w:rPr>
                <w:rFonts w:asciiTheme="minorHAnsi" w:hAnsiTheme="minorHAnsi"/>
                <w:sz w:val="24"/>
                <w:szCs w:val="24"/>
              </w:rPr>
              <w:t>April 8-9, 2016.</w:t>
            </w:r>
          </w:p>
        </w:tc>
      </w:tr>
      <w:tr w:rsidR="00052563" w:rsidRPr="008E563E" w14:paraId="45A9E7BF" w14:textId="77777777" w:rsidTr="008E563E">
        <w:tc>
          <w:tcPr>
            <w:tcW w:w="1800" w:type="dxa"/>
          </w:tcPr>
          <w:p w14:paraId="5E3DB689" w14:textId="5EBB31E2" w:rsidR="00052563" w:rsidRPr="008E563E" w:rsidRDefault="00052563" w:rsidP="00052563">
            <w:pPr>
              <w:tabs>
                <w:tab w:val="left" w:pos="7380"/>
              </w:tabs>
              <w:rPr>
                <w:rFonts w:asciiTheme="minorHAnsi" w:hAnsiTheme="minorHAnsi"/>
                <w:sz w:val="24"/>
                <w:szCs w:val="24"/>
              </w:rPr>
            </w:pPr>
          </w:p>
        </w:tc>
        <w:tc>
          <w:tcPr>
            <w:tcW w:w="8388" w:type="dxa"/>
          </w:tcPr>
          <w:p w14:paraId="009094D2" w14:textId="76E49F6E" w:rsidR="00052563" w:rsidRPr="008E563E" w:rsidRDefault="00052563" w:rsidP="00052563">
            <w:pPr>
              <w:ind w:left="720" w:hanging="720"/>
              <w:rPr>
                <w:rFonts w:asciiTheme="minorHAnsi" w:hAnsiTheme="minorHAnsi"/>
                <w:sz w:val="24"/>
                <w:szCs w:val="24"/>
              </w:rPr>
            </w:pPr>
            <w:r w:rsidRPr="008E563E">
              <w:rPr>
                <w:rFonts w:asciiTheme="minorHAnsi" w:hAnsiTheme="minorHAnsi"/>
                <w:sz w:val="24"/>
                <w:szCs w:val="24"/>
              </w:rPr>
              <w:t xml:space="preserve">"College Chaplains and Sexualized Violence: Multiple Roles, Multiple Responsibilities," </w:t>
            </w:r>
            <w:proofErr w:type="gramStart"/>
            <w:r w:rsidRPr="008E563E">
              <w:rPr>
                <w:rFonts w:asciiTheme="minorHAnsi" w:hAnsiTheme="minorHAnsi"/>
                <w:sz w:val="24"/>
                <w:szCs w:val="24"/>
              </w:rPr>
              <w:t>Key note</w:t>
            </w:r>
            <w:proofErr w:type="gramEnd"/>
            <w:r w:rsidRPr="008E563E">
              <w:rPr>
                <w:rFonts w:asciiTheme="minorHAnsi" w:hAnsiTheme="minorHAnsi"/>
                <w:sz w:val="24"/>
                <w:szCs w:val="24"/>
              </w:rPr>
              <w:t xml:space="preserve"> lecture for the annual meeting of NACUC (National Association of College and University Chaplains</w:t>
            </w:r>
            <w:r w:rsidR="005F147A" w:rsidRPr="008E563E">
              <w:rPr>
                <w:rFonts w:asciiTheme="minorHAnsi" w:hAnsiTheme="minorHAnsi"/>
                <w:sz w:val="24"/>
                <w:szCs w:val="24"/>
              </w:rPr>
              <w:t>,"</w:t>
            </w:r>
            <w:r w:rsidRPr="008E563E">
              <w:rPr>
                <w:rFonts w:asciiTheme="minorHAnsi" w:hAnsiTheme="minorHAnsi"/>
                <w:sz w:val="24"/>
                <w:szCs w:val="24"/>
              </w:rPr>
              <w:t xml:space="preserve"> Furman University, Greenville, S</w:t>
            </w:r>
            <w:r w:rsidR="005F147A" w:rsidRPr="008E563E">
              <w:rPr>
                <w:rFonts w:asciiTheme="minorHAnsi" w:hAnsiTheme="minorHAnsi"/>
                <w:sz w:val="24"/>
                <w:szCs w:val="24"/>
              </w:rPr>
              <w:t>.</w:t>
            </w:r>
            <w:r w:rsidRPr="008E563E">
              <w:rPr>
                <w:rFonts w:asciiTheme="minorHAnsi" w:hAnsiTheme="minorHAnsi"/>
                <w:sz w:val="24"/>
                <w:szCs w:val="24"/>
              </w:rPr>
              <w:t>C.</w:t>
            </w:r>
            <w:r w:rsidR="005F147A" w:rsidRPr="008E563E">
              <w:rPr>
                <w:rFonts w:asciiTheme="minorHAnsi" w:hAnsiTheme="minorHAnsi"/>
                <w:sz w:val="24"/>
                <w:szCs w:val="24"/>
              </w:rPr>
              <w:t>,</w:t>
            </w:r>
            <w:r w:rsidRPr="008E563E">
              <w:rPr>
                <w:rFonts w:asciiTheme="minorHAnsi" w:hAnsiTheme="minorHAnsi"/>
                <w:sz w:val="24"/>
                <w:szCs w:val="24"/>
              </w:rPr>
              <w:t xml:space="preserve"> Feb 22-24, 2016</w:t>
            </w:r>
            <w:r w:rsidR="005F147A" w:rsidRPr="008E563E">
              <w:rPr>
                <w:rFonts w:asciiTheme="minorHAnsi" w:hAnsiTheme="minorHAnsi"/>
                <w:sz w:val="24"/>
                <w:szCs w:val="24"/>
              </w:rPr>
              <w:t>.</w:t>
            </w:r>
          </w:p>
        </w:tc>
      </w:tr>
      <w:tr w:rsidR="003474C6" w:rsidRPr="008E563E" w14:paraId="3942A2DB" w14:textId="77777777" w:rsidTr="008E563E">
        <w:tc>
          <w:tcPr>
            <w:tcW w:w="1800" w:type="dxa"/>
          </w:tcPr>
          <w:p w14:paraId="091FAEF6" w14:textId="7862CA84" w:rsidR="003474C6" w:rsidRPr="008E563E" w:rsidRDefault="003474C6" w:rsidP="00052563">
            <w:pPr>
              <w:tabs>
                <w:tab w:val="left" w:pos="7380"/>
              </w:tabs>
              <w:rPr>
                <w:rFonts w:asciiTheme="minorHAnsi" w:hAnsiTheme="minorHAnsi"/>
                <w:sz w:val="24"/>
                <w:szCs w:val="24"/>
              </w:rPr>
            </w:pPr>
          </w:p>
        </w:tc>
        <w:tc>
          <w:tcPr>
            <w:tcW w:w="8388" w:type="dxa"/>
          </w:tcPr>
          <w:p w14:paraId="1F87D6A8" w14:textId="4FBA15BC" w:rsidR="003474C6" w:rsidRPr="008E563E" w:rsidRDefault="003474C6" w:rsidP="00052563">
            <w:pPr>
              <w:ind w:left="720" w:hanging="720"/>
              <w:rPr>
                <w:rFonts w:asciiTheme="minorHAnsi" w:hAnsiTheme="minorHAnsi"/>
                <w:sz w:val="24"/>
                <w:szCs w:val="24"/>
              </w:rPr>
            </w:pPr>
            <w:r w:rsidRPr="008E563E">
              <w:rPr>
                <w:rFonts w:asciiTheme="minorHAnsi" w:hAnsiTheme="minorHAnsi"/>
                <w:sz w:val="24"/>
                <w:szCs w:val="24"/>
              </w:rPr>
              <w:t xml:space="preserve">"Violence in the Ranks." A nine-hour learning track co-facilitated with Dr. Jeanne </w:t>
            </w:r>
            <w:proofErr w:type="spellStart"/>
            <w:r w:rsidRPr="008E563E">
              <w:rPr>
                <w:rFonts w:asciiTheme="minorHAnsi" w:hAnsiTheme="minorHAnsi"/>
                <w:sz w:val="24"/>
                <w:szCs w:val="24"/>
              </w:rPr>
              <w:t>Hoeft</w:t>
            </w:r>
            <w:proofErr w:type="spellEnd"/>
            <w:r w:rsidRPr="008E563E">
              <w:rPr>
                <w:rFonts w:asciiTheme="minorHAnsi" w:hAnsiTheme="minorHAnsi"/>
                <w:sz w:val="24"/>
                <w:szCs w:val="24"/>
              </w:rPr>
              <w:t xml:space="preserve"> (St. Paul School of Theology) at “Pathways to Hope for Moral Injury and Other Invisible Wounds,” a Natio</w:t>
            </w:r>
            <w:r w:rsidR="005F147A" w:rsidRPr="008E563E">
              <w:rPr>
                <w:rFonts w:asciiTheme="minorHAnsi" w:hAnsiTheme="minorHAnsi"/>
                <w:sz w:val="24"/>
                <w:szCs w:val="24"/>
              </w:rPr>
              <w:t>nal Conference on Moral Injury, Kansas City, Mo.,</w:t>
            </w:r>
            <w:r w:rsidRPr="008E563E">
              <w:rPr>
                <w:rFonts w:asciiTheme="minorHAnsi" w:hAnsiTheme="minorHAnsi"/>
                <w:sz w:val="24"/>
                <w:szCs w:val="24"/>
              </w:rPr>
              <w:t xml:space="preserve"> Oct. 28-31, 2015.</w:t>
            </w:r>
          </w:p>
        </w:tc>
      </w:tr>
      <w:tr w:rsidR="003474C6" w:rsidRPr="008E563E" w14:paraId="5F4EEDF4" w14:textId="77777777" w:rsidTr="008E563E">
        <w:tc>
          <w:tcPr>
            <w:tcW w:w="1800" w:type="dxa"/>
          </w:tcPr>
          <w:p w14:paraId="207915DE" w14:textId="4F3A2542" w:rsidR="003474C6" w:rsidRPr="008E563E" w:rsidRDefault="003474C6" w:rsidP="00052563">
            <w:pPr>
              <w:tabs>
                <w:tab w:val="left" w:pos="7380"/>
              </w:tabs>
              <w:rPr>
                <w:rFonts w:asciiTheme="minorHAnsi" w:hAnsiTheme="minorHAnsi"/>
                <w:sz w:val="24"/>
                <w:szCs w:val="24"/>
              </w:rPr>
            </w:pPr>
          </w:p>
        </w:tc>
        <w:tc>
          <w:tcPr>
            <w:tcW w:w="8388" w:type="dxa"/>
          </w:tcPr>
          <w:p w14:paraId="6048AE2D" w14:textId="53608651" w:rsidR="009535E4" w:rsidRPr="008E563E" w:rsidRDefault="003474C6" w:rsidP="003566B1">
            <w:pPr>
              <w:ind w:left="720" w:hanging="720"/>
              <w:rPr>
                <w:rFonts w:asciiTheme="minorHAnsi" w:hAnsiTheme="minorHAnsi"/>
                <w:sz w:val="24"/>
                <w:szCs w:val="24"/>
              </w:rPr>
            </w:pPr>
            <w:r w:rsidRPr="008E563E">
              <w:rPr>
                <w:rFonts w:asciiTheme="minorHAnsi" w:hAnsiTheme="minorHAnsi"/>
                <w:sz w:val="24"/>
                <w:szCs w:val="24"/>
              </w:rPr>
              <w:t>"Healing Invisible Wounds: Moral Injury in War and Life."  Community Lecture spon</w:t>
            </w:r>
            <w:r w:rsidR="005F147A" w:rsidRPr="008E563E">
              <w:rPr>
                <w:rFonts w:asciiTheme="minorHAnsi" w:hAnsiTheme="minorHAnsi"/>
                <w:sz w:val="24"/>
                <w:szCs w:val="24"/>
              </w:rPr>
              <w:t xml:space="preserve">sored by Care and Counseling, </w:t>
            </w:r>
            <w:r w:rsidRPr="008E563E">
              <w:rPr>
                <w:rFonts w:asciiTheme="minorHAnsi" w:hAnsiTheme="minorHAnsi"/>
                <w:sz w:val="24"/>
                <w:szCs w:val="24"/>
              </w:rPr>
              <w:t xml:space="preserve">St. Louis, </w:t>
            </w:r>
            <w:r w:rsidR="005F147A" w:rsidRPr="008E563E">
              <w:rPr>
                <w:rFonts w:asciiTheme="minorHAnsi" w:hAnsiTheme="minorHAnsi"/>
                <w:sz w:val="24"/>
                <w:szCs w:val="24"/>
              </w:rPr>
              <w:t xml:space="preserve">Mo., </w:t>
            </w:r>
            <w:r w:rsidRPr="008E563E">
              <w:rPr>
                <w:rFonts w:asciiTheme="minorHAnsi" w:hAnsiTheme="minorHAnsi"/>
                <w:sz w:val="24"/>
                <w:szCs w:val="24"/>
              </w:rPr>
              <w:t>October 14, 2015.</w:t>
            </w:r>
          </w:p>
        </w:tc>
      </w:tr>
      <w:tr w:rsidR="00052563" w:rsidRPr="008E563E" w14:paraId="54E278ED" w14:textId="77777777" w:rsidTr="008E563E">
        <w:tc>
          <w:tcPr>
            <w:tcW w:w="1800" w:type="dxa"/>
          </w:tcPr>
          <w:p w14:paraId="2FD7560D" w14:textId="364F0048" w:rsidR="00052563" w:rsidRPr="008E563E" w:rsidRDefault="00052563" w:rsidP="00052563">
            <w:pPr>
              <w:tabs>
                <w:tab w:val="left" w:pos="7380"/>
              </w:tabs>
              <w:rPr>
                <w:rFonts w:asciiTheme="minorHAnsi" w:hAnsiTheme="minorHAnsi"/>
                <w:sz w:val="24"/>
                <w:szCs w:val="24"/>
              </w:rPr>
            </w:pPr>
          </w:p>
        </w:tc>
        <w:tc>
          <w:tcPr>
            <w:tcW w:w="8388" w:type="dxa"/>
          </w:tcPr>
          <w:p w14:paraId="1C83EE0E" w14:textId="77777777" w:rsidR="00052563" w:rsidRPr="008E563E" w:rsidRDefault="00052563" w:rsidP="00052563">
            <w:pPr>
              <w:ind w:left="720" w:hanging="720"/>
              <w:rPr>
                <w:rFonts w:asciiTheme="minorHAnsi" w:hAnsiTheme="minorHAnsi"/>
                <w:sz w:val="24"/>
                <w:szCs w:val="24"/>
              </w:rPr>
            </w:pPr>
            <w:r w:rsidRPr="008E563E">
              <w:rPr>
                <w:rFonts w:asciiTheme="minorHAnsi" w:hAnsiTheme="minorHAnsi"/>
                <w:sz w:val="24"/>
                <w:szCs w:val="24"/>
              </w:rPr>
              <w:t xml:space="preserve">"Military Sexual Trauma," 3 lectures in conjunction with the Moral Injury Iowa School of Ministry conference, </w:t>
            </w:r>
            <w:r w:rsidR="00217B87" w:rsidRPr="008E563E">
              <w:rPr>
                <w:rFonts w:asciiTheme="minorHAnsi" w:hAnsiTheme="minorHAnsi"/>
                <w:sz w:val="24"/>
                <w:szCs w:val="24"/>
              </w:rPr>
              <w:t xml:space="preserve">Des Moines, Iowa, </w:t>
            </w:r>
            <w:r w:rsidRPr="008E563E">
              <w:rPr>
                <w:rFonts w:asciiTheme="minorHAnsi" w:hAnsiTheme="minorHAnsi"/>
                <w:sz w:val="24"/>
                <w:szCs w:val="24"/>
              </w:rPr>
              <w:t>April 21-23, 2015.</w:t>
            </w:r>
          </w:p>
          <w:p w14:paraId="730D00BE" w14:textId="7C92884D" w:rsidR="00125C85" w:rsidRPr="008E563E" w:rsidRDefault="00125C85" w:rsidP="00052563">
            <w:pPr>
              <w:ind w:left="720" w:hanging="720"/>
              <w:rPr>
                <w:rFonts w:asciiTheme="minorHAnsi" w:hAnsiTheme="minorHAnsi"/>
                <w:sz w:val="24"/>
                <w:szCs w:val="24"/>
              </w:rPr>
            </w:pPr>
          </w:p>
        </w:tc>
      </w:tr>
      <w:tr w:rsidR="00052563" w:rsidRPr="008E563E" w14:paraId="5FBDDBBB" w14:textId="77777777" w:rsidTr="008E563E">
        <w:tc>
          <w:tcPr>
            <w:tcW w:w="1800" w:type="dxa"/>
          </w:tcPr>
          <w:p w14:paraId="28B5D08D" w14:textId="45703884" w:rsidR="00052563" w:rsidRPr="008E563E" w:rsidRDefault="00052563" w:rsidP="00052563">
            <w:pPr>
              <w:tabs>
                <w:tab w:val="left" w:pos="7380"/>
              </w:tabs>
              <w:rPr>
                <w:rFonts w:asciiTheme="minorHAnsi" w:hAnsiTheme="minorHAnsi"/>
                <w:sz w:val="24"/>
                <w:szCs w:val="24"/>
              </w:rPr>
            </w:pPr>
            <w:r w:rsidRPr="008E563E">
              <w:rPr>
                <w:rFonts w:asciiTheme="minorHAnsi" w:hAnsiTheme="minorHAnsi"/>
                <w:sz w:val="24"/>
                <w:szCs w:val="24"/>
              </w:rPr>
              <w:t>2013</w:t>
            </w:r>
          </w:p>
        </w:tc>
        <w:tc>
          <w:tcPr>
            <w:tcW w:w="8388" w:type="dxa"/>
          </w:tcPr>
          <w:p w14:paraId="620E757B" w14:textId="11A36BEE" w:rsidR="00052563" w:rsidRPr="008E563E" w:rsidRDefault="00052563" w:rsidP="00052563">
            <w:pPr>
              <w:ind w:left="720" w:hanging="720"/>
              <w:rPr>
                <w:rFonts w:asciiTheme="minorHAnsi" w:hAnsiTheme="minorHAnsi"/>
                <w:sz w:val="24"/>
                <w:szCs w:val="24"/>
              </w:rPr>
            </w:pPr>
            <w:r w:rsidRPr="008E563E">
              <w:rPr>
                <w:rFonts w:asciiTheme="minorHAnsi" w:hAnsiTheme="minorHAnsi"/>
                <w:sz w:val="24"/>
                <w:szCs w:val="24"/>
              </w:rPr>
              <w:t xml:space="preserve">“’Zero Tolerance’” and Military Sexual Assault”- </w:t>
            </w:r>
            <w:proofErr w:type="gramStart"/>
            <w:r w:rsidRPr="008E563E">
              <w:rPr>
                <w:rFonts w:asciiTheme="minorHAnsi" w:hAnsiTheme="minorHAnsi"/>
                <w:sz w:val="24"/>
                <w:szCs w:val="24"/>
              </w:rPr>
              <w:t>Key note</w:t>
            </w:r>
            <w:proofErr w:type="gramEnd"/>
            <w:r w:rsidRPr="008E563E">
              <w:rPr>
                <w:rFonts w:asciiTheme="minorHAnsi" w:hAnsiTheme="minorHAnsi"/>
                <w:sz w:val="24"/>
                <w:szCs w:val="24"/>
              </w:rPr>
              <w:t xml:space="preserve"> speaker at a conference on Moral Injury, presented by the Soul Repair Center at Brite Divinity School, October 10, 2013.</w:t>
            </w:r>
          </w:p>
        </w:tc>
      </w:tr>
      <w:tr w:rsidR="003474C6" w:rsidRPr="008E563E" w14:paraId="098ED8E2" w14:textId="77777777" w:rsidTr="008E563E">
        <w:tc>
          <w:tcPr>
            <w:tcW w:w="1800" w:type="dxa"/>
          </w:tcPr>
          <w:p w14:paraId="0E8D1784" w14:textId="34C991B4" w:rsidR="003474C6" w:rsidRPr="008E563E" w:rsidRDefault="003474C6" w:rsidP="00052563">
            <w:pPr>
              <w:tabs>
                <w:tab w:val="left" w:pos="7380"/>
              </w:tabs>
              <w:rPr>
                <w:rFonts w:asciiTheme="minorHAnsi" w:hAnsiTheme="minorHAnsi"/>
                <w:sz w:val="24"/>
                <w:szCs w:val="24"/>
              </w:rPr>
            </w:pPr>
          </w:p>
        </w:tc>
        <w:tc>
          <w:tcPr>
            <w:tcW w:w="8388" w:type="dxa"/>
          </w:tcPr>
          <w:p w14:paraId="02AB2B39" w14:textId="77777777" w:rsidR="003474C6" w:rsidRPr="008E563E" w:rsidRDefault="003474C6" w:rsidP="00052563">
            <w:pPr>
              <w:ind w:left="720" w:hanging="720"/>
              <w:rPr>
                <w:rFonts w:asciiTheme="minorHAnsi" w:hAnsiTheme="minorHAnsi"/>
                <w:sz w:val="24"/>
                <w:szCs w:val="24"/>
              </w:rPr>
            </w:pPr>
            <w:r w:rsidRPr="008E563E">
              <w:rPr>
                <w:rFonts w:asciiTheme="minorHAnsi" w:hAnsiTheme="minorHAnsi"/>
                <w:sz w:val="24"/>
                <w:szCs w:val="24"/>
              </w:rPr>
              <w:t xml:space="preserve">“Chaplains and Military Sexual Assault,” Webinar with Dr. Marie Fortune, sponsored by The </w:t>
            </w:r>
            <w:proofErr w:type="spellStart"/>
            <w:r w:rsidRPr="008E563E">
              <w:rPr>
                <w:rFonts w:asciiTheme="minorHAnsi" w:hAnsiTheme="minorHAnsi"/>
                <w:sz w:val="24"/>
                <w:szCs w:val="24"/>
              </w:rPr>
              <w:t>FaithTrust</w:t>
            </w:r>
            <w:proofErr w:type="spellEnd"/>
            <w:r w:rsidRPr="008E563E">
              <w:rPr>
                <w:rFonts w:asciiTheme="minorHAnsi" w:hAnsiTheme="minorHAnsi"/>
                <w:sz w:val="24"/>
                <w:szCs w:val="24"/>
              </w:rPr>
              <w:t xml:space="preserve"> Institute, June 20, 2013.</w:t>
            </w:r>
          </w:p>
          <w:p w14:paraId="55CBE14B" w14:textId="0C506123" w:rsidR="00125C85" w:rsidRPr="008E563E" w:rsidRDefault="00125C85" w:rsidP="00052563">
            <w:pPr>
              <w:ind w:left="720" w:hanging="720"/>
              <w:rPr>
                <w:rFonts w:asciiTheme="minorHAnsi" w:hAnsiTheme="minorHAnsi"/>
                <w:sz w:val="24"/>
                <w:szCs w:val="24"/>
              </w:rPr>
            </w:pPr>
          </w:p>
        </w:tc>
      </w:tr>
      <w:tr w:rsidR="00CD1BF6" w:rsidRPr="008E563E" w14:paraId="21FE4124" w14:textId="77777777" w:rsidTr="008E563E">
        <w:tc>
          <w:tcPr>
            <w:tcW w:w="1800" w:type="dxa"/>
          </w:tcPr>
          <w:p w14:paraId="603E853B" w14:textId="129010D0" w:rsidR="00CD1BF6" w:rsidRPr="008E563E" w:rsidRDefault="00CD1BF6" w:rsidP="00052563">
            <w:pPr>
              <w:tabs>
                <w:tab w:val="left" w:pos="7380"/>
              </w:tabs>
              <w:rPr>
                <w:rFonts w:asciiTheme="minorHAnsi" w:hAnsiTheme="minorHAnsi"/>
                <w:sz w:val="24"/>
                <w:szCs w:val="24"/>
              </w:rPr>
            </w:pPr>
            <w:r w:rsidRPr="008E563E">
              <w:rPr>
                <w:rFonts w:asciiTheme="minorHAnsi" w:hAnsiTheme="minorHAnsi"/>
                <w:sz w:val="24"/>
                <w:szCs w:val="24"/>
              </w:rPr>
              <w:t>2012</w:t>
            </w:r>
          </w:p>
        </w:tc>
        <w:tc>
          <w:tcPr>
            <w:tcW w:w="8388" w:type="dxa"/>
          </w:tcPr>
          <w:p w14:paraId="598A196D" w14:textId="403C1B87" w:rsidR="00CD1BF6" w:rsidRPr="008E563E" w:rsidRDefault="00CD1BF6" w:rsidP="00052563">
            <w:pPr>
              <w:ind w:left="720" w:hanging="720"/>
              <w:rPr>
                <w:rFonts w:asciiTheme="minorHAnsi" w:hAnsiTheme="minorHAnsi"/>
                <w:sz w:val="24"/>
                <w:szCs w:val="24"/>
              </w:rPr>
            </w:pPr>
            <w:r w:rsidRPr="008E563E">
              <w:rPr>
                <w:rFonts w:asciiTheme="minorHAnsi" w:hAnsiTheme="minorHAnsi"/>
                <w:sz w:val="24"/>
                <w:szCs w:val="24"/>
              </w:rPr>
              <w:t xml:space="preserve">“Pastoral Care for Sexualized Violence Trauma” workshop for </w:t>
            </w:r>
            <w:proofErr w:type="spellStart"/>
            <w:r w:rsidRPr="008E563E">
              <w:rPr>
                <w:rFonts w:asciiTheme="minorHAnsi" w:hAnsiTheme="minorHAnsi"/>
                <w:sz w:val="24"/>
                <w:szCs w:val="24"/>
              </w:rPr>
              <w:t>FaithAloud</w:t>
            </w:r>
            <w:proofErr w:type="spellEnd"/>
            <w:r w:rsidRPr="008E563E">
              <w:rPr>
                <w:rFonts w:asciiTheme="minorHAnsi" w:hAnsiTheme="minorHAnsi"/>
                <w:sz w:val="24"/>
                <w:szCs w:val="24"/>
              </w:rPr>
              <w:t xml:space="preserve">, St Louis Reproductive Rights, </w:t>
            </w:r>
            <w:r w:rsidR="00217B87" w:rsidRPr="008E563E">
              <w:rPr>
                <w:rFonts w:asciiTheme="minorHAnsi" w:hAnsiTheme="minorHAnsi"/>
                <w:sz w:val="24"/>
                <w:szCs w:val="24"/>
              </w:rPr>
              <w:t xml:space="preserve">Eden Theological Seminary, </w:t>
            </w:r>
            <w:r w:rsidRPr="008E563E">
              <w:rPr>
                <w:rFonts w:asciiTheme="minorHAnsi" w:hAnsiTheme="minorHAnsi"/>
                <w:sz w:val="24"/>
                <w:szCs w:val="24"/>
              </w:rPr>
              <w:t>May 4, 2012.</w:t>
            </w:r>
          </w:p>
        </w:tc>
      </w:tr>
      <w:tr w:rsidR="00CD1BF6" w:rsidRPr="008E563E" w14:paraId="04645C5E" w14:textId="77777777" w:rsidTr="008E563E">
        <w:tc>
          <w:tcPr>
            <w:tcW w:w="1800" w:type="dxa"/>
          </w:tcPr>
          <w:p w14:paraId="0B4715FE" w14:textId="03E4BB8F" w:rsidR="00CD1BF6" w:rsidRPr="008E563E" w:rsidRDefault="00CD1BF6" w:rsidP="00052563">
            <w:pPr>
              <w:tabs>
                <w:tab w:val="left" w:pos="7380"/>
              </w:tabs>
              <w:rPr>
                <w:rFonts w:asciiTheme="minorHAnsi" w:hAnsiTheme="minorHAnsi"/>
                <w:sz w:val="24"/>
                <w:szCs w:val="24"/>
              </w:rPr>
            </w:pPr>
          </w:p>
        </w:tc>
        <w:tc>
          <w:tcPr>
            <w:tcW w:w="8388" w:type="dxa"/>
          </w:tcPr>
          <w:p w14:paraId="260EDB25" w14:textId="77777777" w:rsidR="00CD1BF6" w:rsidRPr="008E563E" w:rsidRDefault="00CD1BF6" w:rsidP="00052563">
            <w:pPr>
              <w:ind w:left="720" w:hanging="720"/>
              <w:rPr>
                <w:rFonts w:asciiTheme="minorHAnsi" w:hAnsiTheme="minorHAnsi"/>
                <w:sz w:val="24"/>
                <w:szCs w:val="24"/>
              </w:rPr>
            </w:pPr>
            <w:r w:rsidRPr="008E563E">
              <w:rPr>
                <w:rFonts w:asciiTheme="minorHAnsi" w:hAnsiTheme="minorHAnsi"/>
                <w:sz w:val="24"/>
                <w:szCs w:val="24"/>
              </w:rPr>
              <w:t xml:space="preserve">“Roundtable: Sexual Assault in the U.S.: A Status Report and a Faith Response,” Webinar with the Rev. Drs. Marie Fortune, Tracy West, and Ann Reams, sponsored by The </w:t>
            </w:r>
            <w:proofErr w:type="spellStart"/>
            <w:r w:rsidRPr="008E563E">
              <w:rPr>
                <w:rFonts w:asciiTheme="minorHAnsi" w:hAnsiTheme="minorHAnsi"/>
                <w:sz w:val="24"/>
                <w:szCs w:val="24"/>
              </w:rPr>
              <w:t>FaithTrust</w:t>
            </w:r>
            <w:proofErr w:type="spellEnd"/>
            <w:r w:rsidRPr="008E563E">
              <w:rPr>
                <w:rFonts w:asciiTheme="minorHAnsi" w:hAnsiTheme="minorHAnsi"/>
                <w:sz w:val="24"/>
                <w:szCs w:val="24"/>
              </w:rPr>
              <w:t xml:space="preserve"> Institute, April 4, 2012.</w:t>
            </w:r>
          </w:p>
          <w:p w14:paraId="41235AEF" w14:textId="7BA5E353" w:rsidR="00125C85" w:rsidRPr="008E563E" w:rsidRDefault="00125C85" w:rsidP="00052563">
            <w:pPr>
              <w:ind w:left="720" w:hanging="720"/>
              <w:rPr>
                <w:rFonts w:asciiTheme="minorHAnsi" w:hAnsiTheme="minorHAnsi"/>
                <w:sz w:val="24"/>
                <w:szCs w:val="24"/>
              </w:rPr>
            </w:pPr>
          </w:p>
        </w:tc>
      </w:tr>
      <w:tr w:rsidR="00CD1BF6" w:rsidRPr="008E563E" w14:paraId="5104D99B" w14:textId="77777777" w:rsidTr="008E563E">
        <w:tc>
          <w:tcPr>
            <w:tcW w:w="1800" w:type="dxa"/>
          </w:tcPr>
          <w:p w14:paraId="762BD260" w14:textId="0D5C3945" w:rsidR="00CD1BF6" w:rsidRPr="008E563E" w:rsidRDefault="00CD1BF6" w:rsidP="00052563">
            <w:pPr>
              <w:tabs>
                <w:tab w:val="left" w:pos="7380"/>
              </w:tabs>
              <w:rPr>
                <w:rFonts w:asciiTheme="minorHAnsi" w:hAnsiTheme="minorHAnsi"/>
                <w:sz w:val="24"/>
                <w:szCs w:val="24"/>
              </w:rPr>
            </w:pPr>
            <w:r w:rsidRPr="008E563E">
              <w:rPr>
                <w:rFonts w:asciiTheme="minorHAnsi" w:hAnsiTheme="minorHAnsi"/>
                <w:sz w:val="24"/>
                <w:szCs w:val="24"/>
              </w:rPr>
              <w:t>2011</w:t>
            </w:r>
          </w:p>
        </w:tc>
        <w:tc>
          <w:tcPr>
            <w:tcW w:w="8388" w:type="dxa"/>
          </w:tcPr>
          <w:p w14:paraId="0A329182" w14:textId="14E280C9" w:rsidR="00CD1BF6" w:rsidRPr="008E563E" w:rsidRDefault="00CD1BF6" w:rsidP="00052563">
            <w:pPr>
              <w:ind w:left="720" w:hanging="720"/>
              <w:rPr>
                <w:rFonts w:asciiTheme="minorHAnsi" w:hAnsiTheme="minorHAnsi"/>
                <w:sz w:val="24"/>
                <w:szCs w:val="24"/>
              </w:rPr>
            </w:pPr>
            <w:r w:rsidRPr="008E563E">
              <w:rPr>
                <w:rFonts w:asciiTheme="minorHAnsi" w:hAnsiTheme="minorHAnsi"/>
                <w:sz w:val="24"/>
                <w:szCs w:val="24"/>
              </w:rPr>
              <w:t xml:space="preserve">“Pastoral Care with Survivors of Sexualized Violence: How to Help and When to Refer.” A workshop for Putnam County (Indiana) clergy. </w:t>
            </w:r>
            <w:r w:rsidR="00217B87" w:rsidRPr="008E563E">
              <w:rPr>
                <w:rFonts w:asciiTheme="minorHAnsi" w:hAnsiTheme="minorHAnsi"/>
                <w:sz w:val="24"/>
                <w:szCs w:val="24"/>
              </w:rPr>
              <w:t>Sponsored by DePauw University O</w:t>
            </w:r>
            <w:r w:rsidRPr="008E563E">
              <w:rPr>
                <w:rFonts w:asciiTheme="minorHAnsi" w:hAnsiTheme="minorHAnsi"/>
                <w:sz w:val="24"/>
                <w:szCs w:val="24"/>
              </w:rPr>
              <w:t xml:space="preserve">ffice of Spirituality. </w:t>
            </w:r>
            <w:r w:rsidR="00217B87" w:rsidRPr="008E563E">
              <w:rPr>
                <w:rFonts w:asciiTheme="minorHAnsi" w:hAnsiTheme="minorHAnsi"/>
                <w:sz w:val="24"/>
                <w:szCs w:val="24"/>
              </w:rPr>
              <w:t xml:space="preserve">DePauw, Ind., </w:t>
            </w:r>
            <w:r w:rsidRPr="008E563E">
              <w:rPr>
                <w:rFonts w:asciiTheme="minorHAnsi" w:hAnsiTheme="minorHAnsi"/>
                <w:sz w:val="24"/>
                <w:szCs w:val="24"/>
              </w:rPr>
              <w:t>Oct. 6, 2011.</w:t>
            </w:r>
          </w:p>
        </w:tc>
      </w:tr>
      <w:tr w:rsidR="00CD1BF6" w:rsidRPr="008E563E" w14:paraId="603F327B" w14:textId="77777777" w:rsidTr="008E563E">
        <w:tc>
          <w:tcPr>
            <w:tcW w:w="1800" w:type="dxa"/>
          </w:tcPr>
          <w:p w14:paraId="464FCD41" w14:textId="43E7EDF3" w:rsidR="00CD1BF6" w:rsidRPr="008E563E" w:rsidRDefault="00CD1BF6" w:rsidP="00052563">
            <w:pPr>
              <w:tabs>
                <w:tab w:val="left" w:pos="7380"/>
              </w:tabs>
              <w:rPr>
                <w:rFonts w:asciiTheme="minorHAnsi" w:hAnsiTheme="minorHAnsi"/>
                <w:sz w:val="24"/>
                <w:szCs w:val="24"/>
              </w:rPr>
            </w:pPr>
          </w:p>
        </w:tc>
        <w:tc>
          <w:tcPr>
            <w:tcW w:w="8388" w:type="dxa"/>
          </w:tcPr>
          <w:p w14:paraId="7E821A7D" w14:textId="1677921C" w:rsidR="00CD1BF6" w:rsidRPr="008E563E" w:rsidRDefault="00CD1BF6" w:rsidP="00052563">
            <w:pPr>
              <w:ind w:left="720" w:hanging="720"/>
              <w:rPr>
                <w:rFonts w:asciiTheme="minorHAnsi" w:hAnsiTheme="minorHAnsi"/>
                <w:sz w:val="24"/>
                <w:szCs w:val="24"/>
              </w:rPr>
            </w:pPr>
            <w:r w:rsidRPr="008E563E">
              <w:rPr>
                <w:rFonts w:asciiTheme="minorHAnsi" w:hAnsiTheme="minorHAnsi"/>
                <w:sz w:val="24"/>
                <w:szCs w:val="24"/>
              </w:rPr>
              <w:t xml:space="preserve">“From Pastoral Care to Conversion: Military Chaplaincy During the Last Decade of War”.  Mendenhall Lectures, DePauw University, </w:t>
            </w:r>
            <w:r w:rsidR="00217B87" w:rsidRPr="008E563E">
              <w:rPr>
                <w:rFonts w:asciiTheme="minorHAnsi" w:hAnsiTheme="minorHAnsi"/>
                <w:sz w:val="24"/>
                <w:szCs w:val="24"/>
              </w:rPr>
              <w:t xml:space="preserve">DePauw, Ind., </w:t>
            </w:r>
            <w:r w:rsidRPr="008E563E">
              <w:rPr>
                <w:rFonts w:asciiTheme="minorHAnsi" w:hAnsiTheme="minorHAnsi"/>
                <w:sz w:val="24"/>
                <w:szCs w:val="24"/>
              </w:rPr>
              <w:t>Oct. 6, 2011.</w:t>
            </w:r>
          </w:p>
        </w:tc>
      </w:tr>
      <w:tr w:rsidR="00CD1BF6" w:rsidRPr="008E563E" w14:paraId="3A9499D8" w14:textId="77777777" w:rsidTr="008E563E">
        <w:tc>
          <w:tcPr>
            <w:tcW w:w="1800" w:type="dxa"/>
          </w:tcPr>
          <w:p w14:paraId="57BF8248" w14:textId="5AE32FBC" w:rsidR="00CD1BF6" w:rsidRPr="008E563E" w:rsidRDefault="00CD1BF6" w:rsidP="00052563">
            <w:pPr>
              <w:tabs>
                <w:tab w:val="left" w:pos="7380"/>
              </w:tabs>
              <w:rPr>
                <w:rFonts w:asciiTheme="minorHAnsi" w:hAnsiTheme="minorHAnsi"/>
                <w:sz w:val="24"/>
                <w:szCs w:val="24"/>
              </w:rPr>
            </w:pPr>
            <w:r w:rsidRPr="008E563E">
              <w:rPr>
                <w:rFonts w:asciiTheme="minorHAnsi" w:hAnsiTheme="minorHAnsi"/>
                <w:sz w:val="24"/>
                <w:szCs w:val="24"/>
              </w:rPr>
              <w:t>2008</w:t>
            </w:r>
          </w:p>
        </w:tc>
        <w:tc>
          <w:tcPr>
            <w:tcW w:w="8388" w:type="dxa"/>
          </w:tcPr>
          <w:p w14:paraId="68F5D90C" w14:textId="76557F98" w:rsidR="00CD1BF6" w:rsidRPr="008E563E" w:rsidRDefault="00217B87" w:rsidP="00052563">
            <w:pPr>
              <w:ind w:left="720" w:hanging="720"/>
              <w:rPr>
                <w:rFonts w:asciiTheme="minorHAnsi" w:hAnsiTheme="minorHAnsi"/>
                <w:sz w:val="24"/>
                <w:szCs w:val="24"/>
              </w:rPr>
            </w:pPr>
            <w:r w:rsidRPr="008E563E">
              <w:rPr>
                <w:rFonts w:asciiTheme="minorHAnsi" w:hAnsiTheme="minorHAnsi"/>
                <w:sz w:val="24"/>
                <w:szCs w:val="24"/>
              </w:rPr>
              <w:t>“Pastoral Theology M</w:t>
            </w:r>
            <w:r w:rsidR="00CD1BF6" w:rsidRPr="008E563E">
              <w:rPr>
                <w:rFonts w:asciiTheme="minorHAnsi" w:hAnsiTheme="minorHAnsi"/>
                <w:sz w:val="24"/>
                <w:szCs w:val="24"/>
              </w:rPr>
              <w:t>eets Faith and Politics,” Workshop for Rochester Area Baptist Minister’s Council.  Rochester, N</w:t>
            </w:r>
            <w:r w:rsidRPr="008E563E">
              <w:rPr>
                <w:rFonts w:asciiTheme="minorHAnsi" w:hAnsiTheme="minorHAnsi"/>
                <w:sz w:val="24"/>
                <w:szCs w:val="24"/>
              </w:rPr>
              <w:t>.</w:t>
            </w:r>
            <w:r w:rsidR="00CD1BF6" w:rsidRPr="008E563E">
              <w:rPr>
                <w:rFonts w:asciiTheme="minorHAnsi" w:hAnsiTheme="minorHAnsi"/>
                <w:sz w:val="24"/>
                <w:szCs w:val="24"/>
              </w:rPr>
              <w:t>Y</w:t>
            </w:r>
            <w:r w:rsidRPr="008E563E">
              <w:rPr>
                <w:rFonts w:asciiTheme="minorHAnsi" w:hAnsiTheme="minorHAnsi"/>
                <w:sz w:val="24"/>
                <w:szCs w:val="24"/>
              </w:rPr>
              <w:t>.</w:t>
            </w:r>
            <w:r w:rsidR="00CD1BF6" w:rsidRPr="008E563E">
              <w:rPr>
                <w:rFonts w:asciiTheme="minorHAnsi" w:hAnsiTheme="minorHAnsi"/>
                <w:sz w:val="24"/>
                <w:szCs w:val="24"/>
              </w:rPr>
              <w:t>, Sept. 19, 2008.</w:t>
            </w:r>
          </w:p>
        </w:tc>
      </w:tr>
      <w:tr w:rsidR="00CD1BF6" w:rsidRPr="008E563E" w14:paraId="1E5966F5" w14:textId="77777777" w:rsidTr="008E563E">
        <w:tc>
          <w:tcPr>
            <w:tcW w:w="1800" w:type="dxa"/>
          </w:tcPr>
          <w:p w14:paraId="364EC4BE" w14:textId="3C0C3B9F" w:rsidR="00CD1BF6" w:rsidRPr="008E563E" w:rsidRDefault="00CD1BF6" w:rsidP="00052563">
            <w:pPr>
              <w:tabs>
                <w:tab w:val="left" w:pos="7380"/>
              </w:tabs>
              <w:rPr>
                <w:rFonts w:asciiTheme="minorHAnsi" w:hAnsiTheme="minorHAnsi"/>
                <w:sz w:val="24"/>
                <w:szCs w:val="24"/>
              </w:rPr>
            </w:pPr>
          </w:p>
        </w:tc>
        <w:tc>
          <w:tcPr>
            <w:tcW w:w="8388" w:type="dxa"/>
          </w:tcPr>
          <w:p w14:paraId="06DE6F1D" w14:textId="490CE6F9" w:rsidR="00CD1BF6" w:rsidRPr="008E563E" w:rsidRDefault="00CD1BF6" w:rsidP="00052563">
            <w:pPr>
              <w:ind w:left="720" w:hanging="720"/>
              <w:rPr>
                <w:rFonts w:asciiTheme="minorHAnsi" w:hAnsiTheme="minorHAnsi"/>
                <w:sz w:val="24"/>
                <w:szCs w:val="24"/>
              </w:rPr>
            </w:pPr>
            <w:r w:rsidRPr="008E563E">
              <w:rPr>
                <w:rFonts w:asciiTheme="minorHAnsi" w:hAnsiTheme="minorHAnsi"/>
                <w:sz w:val="24"/>
                <w:szCs w:val="24"/>
              </w:rPr>
              <w:t xml:space="preserve">“When ‘No Comment’ is Not an Option:  Pastoral Care in the Public Arena.”  Lecture for the Faith Works Institute, Director, The Rev. Shelley Copeland.  New Haven, </w:t>
            </w:r>
            <w:r w:rsidR="00217B87" w:rsidRPr="008E563E">
              <w:rPr>
                <w:rFonts w:asciiTheme="minorHAnsi" w:hAnsiTheme="minorHAnsi"/>
                <w:sz w:val="24"/>
                <w:szCs w:val="24"/>
              </w:rPr>
              <w:t xml:space="preserve">Conn., </w:t>
            </w:r>
            <w:r w:rsidRPr="008E563E">
              <w:rPr>
                <w:rFonts w:asciiTheme="minorHAnsi" w:hAnsiTheme="minorHAnsi"/>
                <w:sz w:val="24"/>
                <w:szCs w:val="24"/>
              </w:rPr>
              <w:t>June 26, 2008.</w:t>
            </w:r>
          </w:p>
        </w:tc>
      </w:tr>
      <w:tr w:rsidR="003474C6" w:rsidRPr="008E563E" w14:paraId="493915F6" w14:textId="77777777" w:rsidTr="008E563E">
        <w:tc>
          <w:tcPr>
            <w:tcW w:w="1800" w:type="dxa"/>
          </w:tcPr>
          <w:p w14:paraId="6D036CE9" w14:textId="18261277" w:rsidR="003474C6" w:rsidRPr="008E563E" w:rsidRDefault="003474C6" w:rsidP="00052563">
            <w:pPr>
              <w:tabs>
                <w:tab w:val="left" w:pos="7380"/>
              </w:tabs>
              <w:rPr>
                <w:rFonts w:asciiTheme="minorHAnsi" w:hAnsiTheme="minorHAnsi"/>
                <w:sz w:val="24"/>
                <w:szCs w:val="24"/>
              </w:rPr>
            </w:pPr>
          </w:p>
        </w:tc>
        <w:tc>
          <w:tcPr>
            <w:tcW w:w="8388" w:type="dxa"/>
          </w:tcPr>
          <w:p w14:paraId="37761CBB" w14:textId="4023FC9C" w:rsidR="003474C6" w:rsidRPr="008E563E" w:rsidRDefault="003474C6" w:rsidP="00052563">
            <w:pPr>
              <w:ind w:left="720" w:hanging="720"/>
              <w:rPr>
                <w:rFonts w:asciiTheme="minorHAnsi" w:hAnsiTheme="minorHAnsi"/>
                <w:sz w:val="24"/>
                <w:szCs w:val="24"/>
              </w:rPr>
            </w:pPr>
            <w:r w:rsidRPr="008E563E">
              <w:rPr>
                <w:rFonts w:asciiTheme="minorHAnsi" w:hAnsiTheme="minorHAnsi"/>
                <w:sz w:val="24"/>
                <w:szCs w:val="24"/>
              </w:rPr>
              <w:t>“Pastoral Care in a New Public.”  Work-in-Pr</w:t>
            </w:r>
            <w:r w:rsidR="00217B87" w:rsidRPr="008E563E">
              <w:rPr>
                <w:rFonts w:asciiTheme="minorHAnsi" w:hAnsiTheme="minorHAnsi"/>
                <w:sz w:val="24"/>
                <w:szCs w:val="24"/>
              </w:rPr>
              <w:t>ogress delivered at the Annual M</w:t>
            </w:r>
            <w:r w:rsidRPr="008E563E">
              <w:rPr>
                <w:rFonts w:asciiTheme="minorHAnsi" w:hAnsiTheme="minorHAnsi"/>
                <w:sz w:val="24"/>
                <w:szCs w:val="24"/>
              </w:rPr>
              <w:t>eeting of the Society for</w:t>
            </w:r>
            <w:r w:rsidR="00217B87" w:rsidRPr="008E563E">
              <w:rPr>
                <w:rFonts w:asciiTheme="minorHAnsi" w:hAnsiTheme="minorHAnsi"/>
                <w:sz w:val="24"/>
                <w:szCs w:val="24"/>
              </w:rPr>
              <w:t xml:space="preserve"> Pastoral Theology, Los Angeles, Calif.,</w:t>
            </w:r>
            <w:r w:rsidRPr="008E563E">
              <w:rPr>
                <w:rFonts w:asciiTheme="minorHAnsi" w:hAnsiTheme="minorHAnsi"/>
                <w:sz w:val="24"/>
                <w:szCs w:val="24"/>
              </w:rPr>
              <w:t xml:space="preserve"> June 20, 2008.</w:t>
            </w:r>
          </w:p>
        </w:tc>
      </w:tr>
      <w:tr w:rsidR="00CD1BF6" w:rsidRPr="008E563E" w14:paraId="138C218F" w14:textId="77777777" w:rsidTr="008E563E">
        <w:tc>
          <w:tcPr>
            <w:tcW w:w="1800" w:type="dxa"/>
          </w:tcPr>
          <w:p w14:paraId="0E56C16D" w14:textId="66DE4D56" w:rsidR="00CD1BF6" w:rsidRPr="008E563E" w:rsidRDefault="00CD1BF6" w:rsidP="00052563">
            <w:pPr>
              <w:tabs>
                <w:tab w:val="left" w:pos="7380"/>
              </w:tabs>
              <w:rPr>
                <w:rFonts w:asciiTheme="minorHAnsi" w:hAnsiTheme="minorHAnsi"/>
                <w:sz w:val="24"/>
                <w:szCs w:val="24"/>
              </w:rPr>
            </w:pPr>
          </w:p>
        </w:tc>
        <w:tc>
          <w:tcPr>
            <w:tcW w:w="8388" w:type="dxa"/>
          </w:tcPr>
          <w:p w14:paraId="68DB4E4F" w14:textId="77777777" w:rsidR="00CD1BF6" w:rsidRPr="008E563E" w:rsidRDefault="00CD1BF6" w:rsidP="00052563">
            <w:pPr>
              <w:ind w:left="720" w:hanging="720"/>
              <w:rPr>
                <w:rFonts w:asciiTheme="minorHAnsi" w:hAnsiTheme="minorHAnsi"/>
                <w:sz w:val="24"/>
                <w:szCs w:val="24"/>
              </w:rPr>
            </w:pPr>
            <w:r w:rsidRPr="008E563E">
              <w:rPr>
                <w:rFonts w:asciiTheme="minorHAnsi" w:hAnsiTheme="minorHAnsi"/>
                <w:sz w:val="24"/>
                <w:szCs w:val="24"/>
              </w:rPr>
              <w:t>“Returning from War – a Pastoral Response,” Community Clergy Outreach to Operation IF/Operation Enduring Freedom Veterans and Their Families.”  Conference co-sponsored by Connecticut VA system and the Connecticut Conference of Churches.  Rocky Hill Soldiers Home, Rocky Hill, Conn.</w:t>
            </w:r>
            <w:r w:rsidR="00217B87" w:rsidRPr="008E563E">
              <w:rPr>
                <w:rFonts w:asciiTheme="minorHAnsi" w:hAnsiTheme="minorHAnsi"/>
                <w:sz w:val="24"/>
                <w:szCs w:val="24"/>
              </w:rPr>
              <w:t>,</w:t>
            </w:r>
            <w:r w:rsidRPr="008E563E">
              <w:rPr>
                <w:rFonts w:asciiTheme="minorHAnsi" w:hAnsiTheme="minorHAnsi"/>
                <w:sz w:val="24"/>
                <w:szCs w:val="24"/>
              </w:rPr>
              <w:t xml:space="preserve"> May 8, 2008.</w:t>
            </w:r>
          </w:p>
          <w:p w14:paraId="31473369" w14:textId="22F9EBE4" w:rsidR="00125C85" w:rsidRPr="008E563E" w:rsidRDefault="00125C85" w:rsidP="00052563">
            <w:pPr>
              <w:ind w:left="720" w:hanging="720"/>
              <w:rPr>
                <w:rFonts w:asciiTheme="minorHAnsi" w:hAnsiTheme="minorHAnsi"/>
                <w:sz w:val="24"/>
                <w:szCs w:val="24"/>
              </w:rPr>
            </w:pPr>
          </w:p>
        </w:tc>
      </w:tr>
      <w:tr w:rsidR="00CD1BF6" w:rsidRPr="008E563E" w14:paraId="4BCA453C" w14:textId="77777777" w:rsidTr="008E563E">
        <w:tc>
          <w:tcPr>
            <w:tcW w:w="1800" w:type="dxa"/>
          </w:tcPr>
          <w:p w14:paraId="5553E38D" w14:textId="0F067E54" w:rsidR="00CD1BF6" w:rsidRPr="008E563E" w:rsidRDefault="00CD1BF6" w:rsidP="00052563">
            <w:pPr>
              <w:tabs>
                <w:tab w:val="left" w:pos="7380"/>
              </w:tabs>
              <w:rPr>
                <w:rFonts w:asciiTheme="minorHAnsi" w:hAnsiTheme="minorHAnsi"/>
                <w:sz w:val="24"/>
                <w:szCs w:val="24"/>
              </w:rPr>
            </w:pPr>
            <w:r w:rsidRPr="008E563E">
              <w:rPr>
                <w:rFonts w:asciiTheme="minorHAnsi" w:hAnsiTheme="minorHAnsi"/>
                <w:sz w:val="24"/>
                <w:szCs w:val="24"/>
              </w:rPr>
              <w:lastRenderedPageBreak/>
              <w:t>2007</w:t>
            </w:r>
          </w:p>
        </w:tc>
        <w:tc>
          <w:tcPr>
            <w:tcW w:w="8388" w:type="dxa"/>
          </w:tcPr>
          <w:p w14:paraId="11DC2A4D" w14:textId="77777777" w:rsidR="00CD1BF6" w:rsidRPr="008E563E" w:rsidRDefault="00CD1BF6" w:rsidP="00052563">
            <w:pPr>
              <w:ind w:left="720" w:hanging="720"/>
              <w:rPr>
                <w:rFonts w:asciiTheme="minorHAnsi" w:hAnsiTheme="minorHAnsi"/>
                <w:sz w:val="24"/>
                <w:szCs w:val="24"/>
              </w:rPr>
            </w:pPr>
            <w:r w:rsidRPr="008E563E">
              <w:rPr>
                <w:rFonts w:asciiTheme="minorHAnsi" w:hAnsiTheme="minorHAnsi"/>
                <w:sz w:val="24"/>
                <w:szCs w:val="24"/>
              </w:rPr>
              <w:t>“Faith-based Responses to Domestic Violence,” Keynote address and workshops at conference on Domestic Violence and the Faith Community’s response.  Sponsored by the Inter</w:t>
            </w:r>
            <w:r w:rsidR="00217B87" w:rsidRPr="008E563E">
              <w:rPr>
                <w:rFonts w:asciiTheme="minorHAnsi" w:hAnsiTheme="minorHAnsi"/>
                <w:sz w:val="24"/>
                <w:szCs w:val="24"/>
              </w:rPr>
              <w:t>faith Alliance, Kingstown, R. I.</w:t>
            </w:r>
            <w:r w:rsidRPr="008E563E">
              <w:rPr>
                <w:rFonts w:asciiTheme="minorHAnsi" w:hAnsiTheme="minorHAnsi"/>
                <w:sz w:val="24"/>
                <w:szCs w:val="24"/>
              </w:rPr>
              <w:t>, March 2007.</w:t>
            </w:r>
          </w:p>
          <w:p w14:paraId="0E4D6FE4" w14:textId="40582DA7" w:rsidR="00125C85" w:rsidRPr="008E563E" w:rsidRDefault="00125C85" w:rsidP="00052563">
            <w:pPr>
              <w:ind w:left="720" w:hanging="720"/>
              <w:rPr>
                <w:rFonts w:asciiTheme="minorHAnsi" w:hAnsiTheme="minorHAnsi"/>
                <w:sz w:val="24"/>
                <w:szCs w:val="24"/>
              </w:rPr>
            </w:pPr>
          </w:p>
        </w:tc>
      </w:tr>
      <w:tr w:rsidR="003474C6" w:rsidRPr="008E563E" w14:paraId="5DB4FA7F" w14:textId="77777777" w:rsidTr="008E563E">
        <w:tc>
          <w:tcPr>
            <w:tcW w:w="1800" w:type="dxa"/>
          </w:tcPr>
          <w:p w14:paraId="48C7B912" w14:textId="2D182FED" w:rsidR="003474C6" w:rsidRPr="008E563E" w:rsidRDefault="003474C6" w:rsidP="00052563">
            <w:pPr>
              <w:tabs>
                <w:tab w:val="left" w:pos="7380"/>
              </w:tabs>
              <w:rPr>
                <w:rFonts w:asciiTheme="minorHAnsi" w:hAnsiTheme="minorHAnsi"/>
                <w:sz w:val="24"/>
                <w:szCs w:val="24"/>
              </w:rPr>
            </w:pPr>
            <w:r w:rsidRPr="008E563E">
              <w:rPr>
                <w:rFonts w:asciiTheme="minorHAnsi" w:hAnsiTheme="minorHAnsi"/>
                <w:sz w:val="24"/>
                <w:szCs w:val="24"/>
              </w:rPr>
              <w:t>2006</w:t>
            </w:r>
          </w:p>
        </w:tc>
        <w:tc>
          <w:tcPr>
            <w:tcW w:w="8388" w:type="dxa"/>
          </w:tcPr>
          <w:p w14:paraId="3113BFE1" w14:textId="13F37356" w:rsidR="003474C6" w:rsidRPr="008E563E" w:rsidRDefault="003474C6" w:rsidP="00052563">
            <w:pPr>
              <w:ind w:left="720" w:hanging="720"/>
              <w:rPr>
                <w:rFonts w:asciiTheme="minorHAnsi" w:hAnsiTheme="minorHAnsi"/>
                <w:sz w:val="24"/>
                <w:szCs w:val="24"/>
              </w:rPr>
            </w:pPr>
            <w:r w:rsidRPr="008E563E">
              <w:rPr>
                <w:rFonts w:asciiTheme="minorHAnsi" w:hAnsiTheme="minorHAnsi"/>
                <w:sz w:val="24"/>
                <w:szCs w:val="24"/>
              </w:rPr>
              <w:t>“Pastoral Care in the Public Arena,” and “Moving Forward in Public: Tensions between the Great Commission and Great Commandments.”  Lectures at the Lutheran Theological Seminary at Gettysburg Theology in Spring Convocation.  Gettysburg, Penn., April 25-26, 2006.</w:t>
            </w:r>
          </w:p>
        </w:tc>
      </w:tr>
      <w:tr w:rsidR="00CD1BF6" w:rsidRPr="008E563E" w14:paraId="204B7770" w14:textId="77777777" w:rsidTr="008E563E">
        <w:tc>
          <w:tcPr>
            <w:tcW w:w="1800" w:type="dxa"/>
          </w:tcPr>
          <w:p w14:paraId="4B91C047" w14:textId="32E61608" w:rsidR="00CD1BF6" w:rsidRPr="008E563E" w:rsidRDefault="00CD1BF6" w:rsidP="00052563">
            <w:pPr>
              <w:tabs>
                <w:tab w:val="left" w:pos="7380"/>
              </w:tabs>
              <w:rPr>
                <w:rFonts w:asciiTheme="minorHAnsi" w:hAnsiTheme="minorHAnsi"/>
                <w:sz w:val="24"/>
                <w:szCs w:val="24"/>
              </w:rPr>
            </w:pPr>
          </w:p>
        </w:tc>
        <w:tc>
          <w:tcPr>
            <w:tcW w:w="8388" w:type="dxa"/>
          </w:tcPr>
          <w:p w14:paraId="318A437A" w14:textId="3512E9B3" w:rsidR="00CD1BF6" w:rsidRPr="008E563E" w:rsidRDefault="00CD1BF6" w:rsidP="00052563">
            <w:pPr>
              <w:ind w:left="720" w:hanging="720"/>
              <w:rPr>
                <w:rFonts w:asciiTheme="minorHAnsi" w:hAnsiTheme="minorHAnsi"/>
                <w:sz w:val="24"/>
                <w:szCs w:val="24"/>
              </w:rPr>
            </w:pPr>
            <w:r w:rsidRPr="008E563E">
              <w:rPr>
                <w:rFonts w:asciiTheme="minorHAnsi" w:hAnsiTheme="minorHAnsi"/>
                <w:sz w:val="24"/>
                <w:szCs w:val="24"/>
              </w:rPr>
              <w:t>“Religious Imposition or Freedom of Speech: Christian Controversy at the United States Air Force Academy.”  Public address at the University of Delaware sponsored by the Secularist Student Alliance, March 6, 2006.</w:t>
            </w:r>
          </w:p>
        </w:tc>
      </w:tr>
      <w:tr w:rsidR="00357024" w:rsidRPr="008E563E" w14:paraId="571D8BF6" w14:textId="77777777" w:rsidTr="008E563E">
        <w:tc>
          <w:tcPr>
            <w:tcW w:w="1800" w:type="dxa"/>
          </w:tcPr>
          <w:p w14:paraId="3C46D9F4" w14:textId="28ED2A8F" w:rsidR="00357024" w:rsidRPr="008E563E" w:rsidRDefault="00357024" w:rsidP="00052563">
            <w:pPr>
              <w:tabs>
                <w:tab w:val="left" w:pos="7380"/>
              </w:tabs>
              <w:rPr>
                <w:rFonts w:asciiTheme="minorHAnsi" w:hAnsiTheme="minorHAnsi"/>
                <w:sz w:val="24"/>
                <w:szCs w:val="24"/>
              </w:rPr>
            </w:pPr>
          </w:p>
        </w:tc>
        <w:tc>
          <w:tcPr>
            <w:tcW w:w="8388" w:type="dxa"/>
          </w:tcPr>
          <w:p w14:paraId="725AB623" w14:textId="77777777" w:rsidR="00357024" w:rsidRPr="008E563E" w:rsidRDefault="00357024" w:rsidP="00052563">
            <w:pPr>
              <w:ind w:left="720" w:hanging="720"/>
              <w:rPr>
                <w:rFonts w:asciiTheme="minorHAnsi" w:hAnsiTheme="minorHAnsi"/>
                <w:sz w:val="24"/>
                <w:szCs w:val="24"/>
              </w:rPr>
            </w:pPr>
            <w:r w:rsidRPr="008E563E">
              <w:rPr>
                <w:rFonts w:asciiTheme="minorHAnsi" w:hAnsiTheme="minorHAnsi"/>
                <w:sz w:val="24"/>
                <w:szCs w:val="24"/>
              </w:rPr>
              <w:t>“Sexualized Violence and Evangelical Conservative Religious College Students,” and “Pastor, can I talk to you?  Pastoral Care with Survivors of Sexualized Violence.”  Workshops for "Grants to Reduce Violent Crimes against Women on Campus Program</w:t>
            </w:r>
            <w:r w:rsidRPr="008E563E">
              <w:rPr>
                <w:rFonts w:asciiTheme="minorHAnsi" w:hAnsiTheme="minorHAnsi"/>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E563E">
              <w:rPr>
                <w:rFonts w:asciiTheme="minorHAnsi" w:hAnsiTheme="minorHAnsi"/>
                <w:sz w:val="24"/>
                <w:szCs w:val="24"/>
              </w:rPr>
              <w:t>Training &amp; Technical Assistance Institute."  Sponsored by CALCASA (California Coalition Against Sexual Assault).  February 8-9, 2006.</w:t>
            </w:r>
          </w:p>
          <w:p w14:paraId="052427F5" w14:textId="464F7C27" w:rsidR="00125C85" w:rsidRPr="008E563E" w:rsidRDefault="00125C85" w:rsidP="00052563">
            <w:pPr>
              <w:ind w:left="720" w:hanging="720"/>
              <w:rPr>
                <w:rFonts w:asciiTheme="minorHAnsi" w:hAnsiTheme="minorHAnsi"/>
                <w:sz w:val="24"/>
                <w:szCs w:val="24"/>
              </w:rPr>
            </w:pPr>
          </w:p>
        </w:tc>
      </w:tr>
      <w:tr w:rsidR="004F4485" w:rsidRPr="008E563E" w14:paraId="213009FE" w14:textId="77777777" w:rsidTr="008E563E">
        <w:tc>
          <w:tcPr>
            <w:tcW w:w="1800" w:type="dxa"/>
          </w:tcPr>
          <w:p w14:paraId="6ACD8AD2" w14:textId="5A8415E6" w:rsidR="004F4485" w:rsidRPr="008E563E" w:rsidRDefault="004F4485" w:rsidP="00052563">
            <w:pPr>
              <w:tabs>
                <w:tab w:val="left" w:pos="7380"/>
              </w:tabs>
              <w:rPr>
                <w:rFonts w:asciiTheme="minorHAnsi" w:hAnsiTheme="minorHAnsi"/>
                <w:sz w:val="24"/>
                <w:szCs w:val="24"/>
              </w:rPr>
            </w:pPr>
            <w:r w:rsidRPr="008E563E">
              <w:rPr>
                <w:rFonts w:asciiTheme="minorHAnsi" w:hAnsiTheme="minorHAnsi"/>
                <w:sz w:val="24"/>
                <w:szCs w:val="24"/>
              </w:rPr>
              <w:t>2002</w:t>
            </w:r>
          </w:p>
        </w:tc>
        <w:tc>
          <w:tcPr>
            <w:tcW w:w="8388" w:type="dxa"/>
          </w:tcPr>
          <w:p w14:paraId="6A53855C" w14:textId="1848FF95" w:rsidR="004F4485" w:rsidRPr="008E563E" w:rsidRDefault="004F4485" w:rsidP="00052563">
            <w:pPr>
              <w:ind w:left="720" w:hanging="720"/>
              <w:rPr>
                <w:rFonts w:asciiTheme="minorHAnsi" w:hAnsiTheme="minorHAnsi"/>
                <w:sz w:val="24"/>
                <w:szCs w:val="24"/>
              </w:rPr>
            </w:pPr>
            <w:r w:rsidRPr="008E563E">
              <w:rPr>
                <w:rFonts w:asciiTheme="minorHAnsi" w:hAnsiTheme="minorHAnsi"/>
                <w:sz w:val="24"/>
                <w:szCs w:val="24"/>
              </w:rPr>
              <w:t>“Depression: How Can We Help Those We Love.”  Lecture in a 4-part series on depression sponsored by the Committee for Mental Health, Spirituality, and Healing at the Congregational Church of New Canaan, Conn., October 17, 2002.</w:t>
            </w:r>
          </w:p>
        </w:tc>
      </w:tr>
      <w:tr w:rsidR="004F4485" w:rsidRPr="008E563E" w14:paraId="0CAA36B0" w14:textId="77777777" w:rsidTr="008E563E">
        <w:tc>
          <w:tcPr>
            <w:tcW w:w="1800" w:type="dxa"/>
          </w:tcPr>
          <w:p w14:paraId="22E9C659" w14:textId="25CB31F3" w:rsidR="004F4485" w:rsidRPr="008E563E" w:rsidRDefault="004F4485" w:rsidP="00052563">
            <w:pPr>
              <w:tabs>
                <w:tab w:val="left" w:pos="7380"/>
              </w:tabs>
              <w:rPr>
                <w:rFonts w:asciiTheme="minorHAnsi" w:hAnsiTheme="minorHAnsi"/>
                <w:sz w:val="24"/>
                <w:szCs w:val="24"/>
              </w:rPr>
            </w:pPr>
          </w:p>
        </w:tc>
        <w:tc>
          <w:tcPr>
            <w:tcW w:w="8388" w:type="dxa"/>
          </w:tcPr>
          <w:p w14:paraId="2FF7C800" w14:textId="77777777" w:rsidR="004F4485" w:rsidRPr="008E563E" w:rsidRDefault="004F4485" w:rsidP="00126D71">
            <w:pPr>
              <w:ind w:left="720" w:hanging="720"/>
              <w:rPr>
                <w:rFonts w:asciiTheme="minorHAnsi" w:hAnsiTheme="minorHAnsi"/>
                <w:sz w:val="24"/>
                <w:szCs w:val="24"/>
              </w:rPr>
            </w:pPr>
            <w:r w:rsidRPr="008E563E">
              <w:rPr>
                <w:rFonts w:asciiTheme="minorHAnsi" w:hAnsiTheme="minorHAnsi"/>
                <w:sz w:val="24"/>
                <w:szCs w:val="24"/>
              </w:rPr>
              <w:t>“Spirituality and Sabbath.”  Paper delivered at the United Methodist Clergywoman’s Consultation, General Board of Higher Education and Ministry Luncheon.  San Diego, Calif., January 7, 2002.</w:t>
            </w:r>
          </w:p>
          <w:p w14:paraId="7D6AFE49" w14:textId="1D0A51FB" w:rsidR="00125C85" w:rsidRPr="008E563E" w:rsidRDefault="00125C85" w:rsidP="00126D71">
            <w:pPr>
              <w:ind w:left="720" w:hanging="720"/>
              <w:rPr>
                <w:rFonts w:asciiTheme="minorHAnsi" w:hAnsiTheme="minorHAnsi"/>
                <w:sz w:val="24"/>
                <w:szCs w:val="24"/>
              </w:rPr>
            </w:pPr>
          </w:p>
        </w:tc>
      </w:tr>
      <w:tr w:rsidR="00790A0E" w:rsidRPr="008E563E" w14:paraId="6697B43F" w14:textId="77777777" w:rsidTr="008E563E">
        <w:tc>
          <w:tcPr>
            <w:tcW w:w="1800" w:type="dxa"/>
          </w:tcPr>
          <w:p w14:paraId="2B4A0EB0" w14:textId="4A1545EC" w:rsidR="00790A0E" w:rsidRPr="008E563E" w:rsidRDefault="00790A0E" w:rsidP="00052563">
            <w:pPr>
              <w:tabs>
                <w:tab w:val="left" w:pos="7380"/>
              </w:tabs>
              <w:rPr>
                <w:rFonts w:asciiTheme="minorHAnsi" w:hAnsiTheme="minorHAnsi"/>
                <w:sz w:val="24"/>
                <w:szCs w:val="24"/>
              </w:rPr>
            </w:pPr>
            <w:r w:rsidRPr="008E563E">
              <w:rPr>
                <w:rFonts w:asciiTheme="minorHAnsi" w:hAnsiTheme="minorHAnsi"/>
                <w:sz w:val="24"/>
                <w:szCs w:val="24"/>
              </w:rPr>
              <w:t>2000</w:t>
            </w:r>
          </w:p>
        </w:tc>
        <w:tc>
          <w:tcPr>
            <w:tcW w:w="8388" w:type="dxa"/>
          </w:tcPr>
          <w:p w14:paraId="53225159" w14:textId="2D28511E" w:rsidR="00790A0E" w:rsidRPr="008E563E" w:rsidRDefault="00790A0E" w:rsidP="00052563">
            <w:pPr>
              <w:ind w:left="720" w:hanging="720"/>
              <w:rPr>
                <w:rFonts w:asciiTheme="minorHAnsi" w:hAnsiTheme="minorHAnsi"/>
                <w:sz w:val="24"/>
                <w:szCs w:val="24"/>
              </w:rPr>
            </w:pPr>
            <w:r w:rsidRPr="008E563E">
              <w:rPr>
                <w:rFonts w:asciiTheme="minorHAnsi" w:hAnsiTheme="minorHAnsi"/>
                <w:sz w:val="24"/>
                <w:szCs w:val="24"/>
              </w:rPr>
              <w:t>“Issues of Burn-out for Campus Ministers.”  Address to the Yale Religious Ministers, sponsored by the Yale University Chaplain’s Office, April 4, 2000.</w:t>
            </w:r>
          </w:p>
        </w:tc>
      </w:tr>
      <w:tr w:rsidR="00790A0E" w:rsidRPr="008E563E" w14:paraId="655E1145" w14:textId="77777777" w:rsidTr="008E563E">
        <w:tc>
          <w:tcPr>
            <w:tcW w:w="1800" w:type="dxa"/>
          </w:tcPr>
          <w:p w14:paraId="798851CA" w14:textId="1CCF7A13" w:rsidR="00790A0E" w:rsidRPr="008E563E" w:rsidRDefault="00790A0E" w:rsidP="00052563">
            <w:pPr>
              <w:tabs>
                <w:tab w:val="left" w:pos="7380"/>
              </w:tabs>
              <w:rPr>
                <w:rFonts w:asciiTheme="minorHAnsi" w:hAnsiTheme="minorHAnsi"/>
                <w:sz w:val="24"/>
                <w:szCs w:val="24"/>
              </w:rPr>
            </w:pPr>
          </w:p>
        </w:tc>
        <w:tc>
          <w:tcPr>
            <w:tcW w:w="8388" w:type="dxa"/>
          </w:tcPr>
          <w:p w14:paraId="266A507B" w14:textId="77777777" w:rsidR="00790A0E" w:rsidRPr="008E563E" w:rsidRDefault="00790A0E" w:rsidP="00052563">
            <w:pPr>
              <w:ind w:left="720" w:hanging="720"/>
              <w:rPr>
                <w:rFonts w:asciiTheme="minorHAnsi" w:hAnsiTheme="minorHAnsi"/>
                <w:sz w:val="24"/>
                <w:szCs w:val="24"/>
              </w:rPr>
            </w:pPr>
            <w:r w:rsidRPr="008E563E">
              <w:rPr>
                <w:rFonts w:asciiTheme="minorHAnsi" w:hAnsiTheme="minorHAnsi"/>
                <w:sz w:val="24"/>
                <w:szCs w:val="24"/>
              </w:rPr>
              <w:t>“Nurturing Your Call to Campus Ministry.”  Keynote lecture at the annual training event for new college chaplains and campus ministers, sponsored by the United Methodist General Board of Higher Education and Ministry.  Nashville, Tenn., July 13, 2000.</w:t>
            </w:r>
          </w:p>
          <w:p w14:paraId="7DB6B581" w14:textId="4FC07C38" w:rsidR="00125C85" w:rsidRPr="008E563E" w:rsidRDefault="00125C85" w:rsidP="00052563">
            <w:pPr>
              <w:ind w:left="720" w:hanging="720"/>
              <w:rPr>
                <w:rFonts w:asciiTheme="minorHAnsi" w:hAnsiTheme="minorHAnsi"/>
                <w:sz w:val="24"/>
                <w:szCs w:val="24"/>
              </w:rPr>
            </w:pPr>
          </w:p>
        </w:tc>
      </w:tr>
      <w:tr w:rsidR="00790A0E" w:rsidRPr="008E563E" w14:paraId="44B3552D" w14:textId="77777777" w:rsidTr="008E563E">
        <w:tc>
          <w:tcPr>
            <w:tcW w:w="1800" w:type="dxa"/>
          </w:tcPr>
          <w:p w14:paraId="3E61E430" w14:textId="2139E3E4" w:rsidR="00790A0E" w:rsidRPr="008E563E" w:rsidRDefault="00790A0E" w:rsidP="00052563">
            <w:pPr>
              <w:tabs>
                <w:tab w:val="left" w:pos="7380"/>
              </w:tabs>
              <w:rPr>
                <w:rFonts w:asciiTheme="minorHAnsi" w:hAnsiTheme="minorHAnsi"/>
                <w:sz w:val="24"/>
                <w:szCs w:val="24"/>
              </w:rPr>
            </w:pPr>
            <w:r w:rsidRPr="008E563E">
              <w:rPr>
                <w:rFonts w:asciiTheme="minorHAnsi" w:hAnsiTheme="minorHAnsi"/>
                <w:sz w:val="24"/>
                <w:szCs w:val="24"/>
              </w:rPr>
              <w:t>1999</w:t>
            </w:r>
          </w:p>
        </w:tc>
        <w:tc>
          <w:tcPr>
            <w:tcW w:w="8388" w:type="dxa"/>
          </w:tcPr>
          <w:p w14:paraId="4C7BCEA4" w14:textId="44E8724D" w:rsidR="00790A0E" w:rsidRPr="008E563E" w:rsidRDefault="00790A0E" w:rsidP="00052563">
            <w:pPr>
              <w:ind w:left="720" w:hanging="720"/>
              <w:rPr>
                <w:rFonts w:asciiTheme="minorHAnsi" w:hAnsiTheme="minorHAnsi"/>
                <w:sz w:val="24"/>
                <w:szCs w:val="24"/>
              </w:rPr>
            </w:pPr>
            <w:r w:rsidRPr="008E563E">
              <w:rPr>
                <w:rFonts w:asciiTheme="minorHAnsi" w:hAnsiTheme="minorHAnsi"/>
                <w:sz w:val="24"/>
                <w:szCs w:val="24"/>
              </w:rPr>
              <w:t>“Self-Care as a Matter of Faithfulness: Campus Ministry and Burn-out.”  Keynote address to the biennial gathering of the United Methodist Chaplains and Campus Minister.  Sponsored by the General Board of Higher Education and Ministry.  North Central College, Naperville, Ill., July 30, 1999.</w:t>
            </w:r>
          </w:p>
        </w:tc>
      </w:tr>
      <w:tr w:rsidR="00790A0E" w:rsidRPr="008E563E" w14:paraId="49C28974" w14:textId="77777777" w:rsidTr="008E563E">
        <w:tc>
          <w:tcPr>
            <w:tcW w:w="1800" w:type="dxa"/>
          </w:tcPr>
          <w:p w14:paraId="4B791496" w14:textId="644351C3" w:rsidR="00790A0E" w:rsidRPr="008E563E" w:rsidRDefault="00790A0E" w:rsidP="00052563">
            <w:pPr>
              <w:tabs>
                <w:tab w:val="left" w:pos="7380"/>
              </w:tabs>
              <w:rPr>
                <w:rFonts w:asciiTheme="minorHAnsi" w:hAnsiTheme="minorHAnsi"/>
                <w:sz w:val="24"/>
                <w:szCs w:val="24"/>
              </w:rPr>
            </w:pPr>
          </w:p>
        </w:tc>
        <w:tc>
          <w:tcPr>
            <w:tcW w:w="8388" w:type="dxa"/>
          </w:tcPr>
          <w:p w14:paraId="7F17A930" w14:textId="178F25FC" w:rsidR="00790A0E" w:rsidRPr="008E563E" w:rsidRDefault="00790A0E" w:rsidP="00052563">
            <w:pPr>
              <w:ind w:left="720" w:hanging="720"/>
              <w:rPr>
                <w:rFonts w:asciiTheme="minorHAnsi" w:hAnsiTheme="minorHAnsi"/>
                <w:sz w:val="24"/>
                <w:szCs w:val="24"/>
              </w:rPr>
            </w:pPr>
            <w:r w:rsidRPr="008E563E">
              <w:rPr>
                <w:rFonts w:asciiTheme="minorHAnsi" w:hAnsiTheme="minorHAnsi"/>
                <w:sz w:val="24"/>
                <w:szCs w:val="24"/>
              </w:rPr>
              <w:t>“Crisis Care and Campus Ministry.”  Presentation to the Yale Religious Ministries (Interfaith Campus Ministry team at Yale University).  Sponsored by the Yale University Chaplain’s office, New Haven, Conn.  February 9, 1999.</w:t>
            </w:r>
          </w:p>
        </w:tc>
      </w:tr>
    </w:tbl>
    <w:p w14:paraId="685BA53F" w14:textId="77777777" w:rsidR="008E563E" w:rsidRDefault="008E563E" w:rsidP="003867B9">
      <w:pPr>
        <w:tabs>
          <w:tab w:val="left" w:pos="7380"/>
        </w:tabs>
        <w:ind w:left="720" w:right="-90" w:hanging="720"/>
        <w:rPr>
          <w:rFonts w:asciiTheme="minorHAnsi" w:hAnsiTheme="minorHAnsi"/>
          <w:b/>
          <w:color w:val="000000"/>
          <w:szCs w:val="24"/>
        </w:rPr>
      </w:pPr>
    </w:p>
    <w:p w14:paraId="78503A38" w14:textId="77777777" w:rsidR="008E563E" w:rsidRDefault="008E563E" w:rsidP="003867B9">
      <w:pPr>
        <w:tabs>
          <w:tab w:val="left" w:pos="7380"/>
        </w:tabs>
        <w:ind w:left="720" w:right="-90" w:hanging="720"/>
        <w:rPr>
          <w:rFonts w:asciiTheme="minorHAnsi" w:hAnsiTheme="minorHAnsi"/>
          <w:b/>
          <w:color w:val="000000"/>
          <w:szCs w:val="24"/>
        </w:rPr>
      </w:pPr>
    </w:p>
    <w:p w14:paraId="1324D1ED" w14:textId="77777777" w:rsidR="008E563E" w:rsidRDefault="008E563E" w:rsidP="003867B9">
      <w:pPr>
        <w:tabs>
          <w:tab w:val="left" w:pos="7380"/>
        </w:tabs>
        <w:ind w:left="720" w:right="-90" w:hanging="720"/>
        <w:rPr>
          <w:rFonts w:asciiTheme="minorHAnsi" w:hAnsiTheme="minorHAnsi"/>
          <w:b/>
          <w:color w:val="000000"/>
          <w:szCs w:val="24"/>
        </w:rPr>
      </w:pPr>
    </w:p>
    <w:p w14:paraId="48061896" w14:textId="77777777" w:rsidR="008E563E" w:rsidRDefault="008E563E" w:rsidP="003867B9">
      <w:pPr>
        <w:tabs>
          <w:tab w:val="left" w:pos="7380"/>
        </w:tabs>
        <w:ind w:left="720" w:right="-90" w:hanging="720"/>
        <w:rPr>
          <w:rFonts w:asciiTheme="minorHAnsi" w:hAnsiTheme="minorHAnsi"/>
          <w:b/>
          <w:color w:val="000000"/>
          <w:szCs w:val="24"/>
        </w:rPr>
      </w:pPr>
    </w:p>
    <w:p w14:paraId="274FE86D" w14:textId="77777777" w:rsidR="008E563E" w:rsidRDefault="008E563E" w:rsidP="003867B9">
      <w:pPr>
        <w:tabs>
          <w:tab w:val="left" w:pos="7380"/>
        </w:tabs>
        <w:ind w:left="720" w:right="-90" w:hanging="720"/>
        <w:rPr>
          <w:rFonts w:asciiTheme="minorHAnsi" w:hAnsiTheme="minorHAnsi"/>
          <w:b/>
          <w:color w:val="000000"/>
          <w:szCs w:val="24"/>
        </w:rPr>
      </w:pPr>
    </w:p>
    <w:p w14:paraId="66A1C674" w14:textId="2CE9FB06" w:rsidR="008318D9" w:rsidRPr="008E563E" w:rsidRDefault="008318D9"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RESEARCH</w:t>
      </w:r>
    </w:p>
    <w:p w14:paraId="7F176DF9" w14:textId="103606A2" w:rsidR="008318D9" w:rsidRPr="008E563E" w:rsidRDefault="008318D9" w:rsidP="008318D9">
      <w:pPr>
        <w:tabs>
          <w:tab w:val="left" w:pos="7380"/>
        </w:tabs>
        <w:ind w:left="1440" w:right="-90" w:hanging="720"/>
        <w:rPr>
          <w:rFonts w:asciiTheme="minorHAnsi" w:hAnsiTheme="minorHAnsi"/>
          <w:b/>
          <w:color w:val="000000"/>
          <w:szCs w:val="24"/>
        </w:rPr>
      </w:pPr>
    </w:p>
    <w:p w14:paraId="03A931EC" w14:textId="77777777" w:rsidR="003566B1" w:rsidRPr="008E563E" w:rsidRDefault="003566B1" w:rsidP="008318D9">
      <w:pPr>
        <w:tabs>
          <w:tab w:val="left" w:pos="7380"/>
        </w:tabs>
        <w:ind w:left="1440" w:right="-90" w:hanging="720"/>
        <w:rPr>
          <w:rFonts w:asciiTheme="minorHAnsi" w:hAnsiTheme="minorHAnsi"/>
          <w:b/>
          <w:color w:val="000000"/>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469"/>
      </w:tblGrid>
      <w:tr w:rsidR="003566B1" w:rsidRPr="008E563E" w14:paraId="0018DE88" w14:textId="77777777" w:rsidTr="008E563E">
        <w:tc>
          <w:tcPr>
            <w:tcW w:w="1980" w:type="dxa"/>
          </w:tcPr>
          <w:p w14:paraId="6ACD6ECB" w14:textId="0AB9B39F" w:rsidR="003566B1" w:rsidRPr="008E563E" w:rsidRDefault="003566B1" w:rsidP="005F1193">
            <w:pPr>
              <w:rPr>
                <w:rFonts w:asciiTheme="minorHAnsi" w:hAnsiTheme="minorHAnsi" w:cs="Calibri"/>
                <w:b/>
                <w:sz w:val="24"/>
                <w:szCs w:val="24"/>
              </w:rPr>
            </w:pPr>
            <w:r w:rsidRPr="008E563E">
              <w:rPr>
                <w:rFonts w:asciiTheme="minorHAnsi" w:hAnsiTheme="minorHAnsi" w:cs="Calibri"/>
                <w:b/>
                <w:sz w:val="24"/>
                <w:szCs w:val="24"/>
              </w:rPr>
              <w:t>2017</w:t>
            </w:r>
          </w:p>
        </w:tc>
        <w:tc>
          <w:tcPr>
            <w:tcW w:w="6469" w:type="dxa"/>
          </w:tcPr>
          <w:p w14:paraId="66204C38" w14:textId="2108A5AD" w:rsidR="003566B1" w:rsidRPr="008E563E" w:rsidRDefault="003566B1" w:rsidP="003566B1">
            <w:pPr>
              <w:ind w:left="619" w:hanging="720"/>
              <w:rPr>
                <w:rFonts w:asciiTheme="minorHAnsi" w:hAnsiTheme="minorHAnsi" w:cs="Calibri"/>
                <w:sz w:val="24"/>
                <w:szCs w:val="24"/>
              </w:rPr>
            </w:pPr>
            <w:r w:rsidRPr="008E563E">
              <w:rPr>
                <w:rFonts w:asciiTheme="minorHAnsi" w:hAnsiTheme="minorHAnsi" w:cs="Calibri"/>
                <w:sz w:val="24"/>
                <w:szCs w:val="24"/>
              </w:rPr>
              <w:t xml:space="preserve">Rwandan Genocide Rape Research Collaboration.  In April and August 2017, I joined with a group of North American, South African, and Rwandan scholars and health professionals to gather at the National University of Rwanda to make plans to assist Dr. </w:t>
            </w:r>
            <w:proofErr w:type="spellStart"/>
            <w:r w:rsidRPr="008E563E">
              <w:rPr>
                <w:rFonts w:asciiTheme="minorHAnsi" w:hAnsiTheme="minorHAnsi" w:cs="Calibri"/>
                <w:sz w:val="24"/>
                <w:szCs w:val="24"/>
              </w:rPr>
              <w:t>Donatilla</w:t>
            </w:r>
            <w:proofErr w:type="spellEnd"/>
            <w:r w:rsidRPr="008E563E">
              <w:rPr>
                <w:rFonts w:asciiTheme="minorHAnsi" w:hAnsiTheme="minorHAnsi" w:cs="Calibri"/>
                <w:sz w:val="24"/>
                <w:szCs w:val="24"/>
              </w:rPr>
              <w:t xml:space="preserve"> </w:t>
            </w:r>
            <w:proofErr w:type="spellStart"/>
            <w:r w:rsidRPr="008E563E">
              <w:rPr>
                <w:rFonts w:asciiTheme="minorHAnsi" w:hAnsiTheme="minorHAnsi" w:cs="Calibri"/>
                <w:sz w:val="24"/>
                <w:szCs w:val="24"/>
              </w:rPr>
              <w:t>Mukumana</w:t>
            </w:r>
            <w:proofErr w:type="spellEnd"/>
            <w:r w:rsidRPr="008E563E">
              <w:rPr>
                <w:rFonts w:asciiTheme="minorHAnsi" w:hAnsiTheme="minorHAnsi" w:cs="Calibri"/>
                <w:sz w:val="24"/>
                <w:szCs w:val="24"/>
              </w:rPr>
              <w:t>, Dean of the School of Nursing at the National University of Rwanda, with the implementation of a multifaceted treatment model for survivors of rape during the Rwandan genocide. Research shows that there are few mental health professionals in Rwanda and few medical personnel trained to deal with the psychological and spiritual trauma following genocide rape trauma.  It is the hope of the collaborators that this proposed model will prove efficacious in increasing resilience of survivors and prove itself to be a model that can be used elsewhere.  Kigali, Rwanda.  April 22- May 1, 2017 and August 2-20, 2017.</w:t>
            </w:r>
          </w:p>
        </w:tc>
      </w:tr>
    </w:tbl>
    <w:p w14:paraId="35F630BC" w14:textId="77777777" w:rsidR="008318D9" w:rsidRPr="008E563E" w:rsidRDefault="008318D9" w:rsidP="003867B9">
      <w:pPr>
        <w:tabs>
          <w:tab w:val="left" w:pos="7380"/>
        </w:tabs>
        <w:ind w:left="720" w:right="-90" w:hanging="720"/>
        <w:rPr>
          <w:rFonts w:asciiTheme="minorHAnsi" w:hAnsiTheme="minorHAnsi"/>
          <w:b/>
          <w:color w:val="000000"/>
          <w:szCs w:val="24"/>
        </w:rPr>
      </w:pPr>
    </w:p>
    <w:p w14:paraId="534D2F92" w14:textId="674750DE" w:rsidR="00004D15" w:rsidRPr="008E563E" w:rsidRDefault="00004D15"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CONFERENCE PARTICIPATION</w:t>
      </w:r>
    </w:p>
    <w:p w14:paraId="2D6F0A66" w14:textId="77777777" w:rsidR="00052563" w:rsidRPr="008E563E" w:rsidRDefault="00052563" w:rsidP="00052563">
      <w:pPr>
        <w:tabs>
          <w:tab w:val="left" w:pos="7380"/>
        </w:tabs>
        <w:ind w:right="-90"/>
        <w:rPr>
          <w:rFonts w:asciiTheme="minorHAnsi" w:hAnsiTheme="minorHAnsi"/>
          <w:b/>
          <w:color w:val="000000"/>
          <w:szCs w:val="24"/>
        </w:rPr>
      </w:pPr>
    </w:p>
    <w:p w14:paraId="1649F928" w14:textId="2EE842A8" w:rsidR="00004D15" w:rsidRPr="008E563E" w:rsidRDefault="00004D15" w:rsidP="00052563">
      <w:pPr>
        <w:tabs>
          <w:tab w:val="left" w:pos="7380"/>
        </w:tabs>
        <w:ind w:right="-90"/>
        <w:rPr>
          <w:rFonts w:asciiTheme="minorHAnsi" w:hAnsiTheme="minorHAnsi"/>
          <w:b/>
          <w:color w:val="000000"/>
          <w:szCs w:val="24"/>
        </w:rPr>
      </w:pPr>
      <w:r w:rsidRPr="008E563E">
        <w:rPr>
          <w:rFonts w:asciiTheme="minorHAnsi" w:hAnsiTheme="minorHAnsi"/>
          <w:b/>
          <w:color w:val="000000"/>
          <w:szCs w:val="24"/>
        </w:rPr>
        <w:t>Papers Presented</w:t>
      </w:r>
    </w:p>
    <w:p w14:paraId="17EEB9F5" w14:textId="77777777" w:rsidR="00052563" w:rsidRPr="008E563E" w:rsidRDefault="00052563" w:rsidP="007A51CA">
      <w:pPr>
        <w:tabs>
          <w:tab w:val="left" w:pos="7380"/>
        </w:tabs>
        <w:ind w:left="1440" w:right="-90" w:hanging="720"/>
        <w:rPr>
          <w:rFonts w:asciiTheme="minorHAnsi" w:hAnsiTheme="minorHAnsi"/>
          <w:b/>
          <w:color w:val="000000"/>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194"/>
        <w:gridCol w:w="468"/>
      </w:tblGrid>
      <w:tr w:rsidR="003566B1" w:rsidRPr="008E563E" w14:paraId="25ECE322" w14:textId="77777777" w:rsidTr="008E563E">
        <w:trPr>
          <w:gridAfter w:val="1"/>
          <w:wAfter w:w="468" w:type="dxa"/>
        </w:trPr>
        <w:tc>
          <w:tcPr>
            <w:tcW w:w="1890" w:type="dxa"/>
          </w:tcPr>
          <w:p w14:paraId="3080EEDE" w14:textId="1F938B93" w:rsidR="00CD4A00" w:rsidRPr="008E563E" w:rsidRDefault="00CD4A00" w:rsidP="007A51CA">
            <w:pPr>
              <w:tabs>
                <w:tab w:val="left" w:pos="7380"/>
              </w:tabs>
              <w:ind w:right="-90"/>
              <w:rPr>
                <w:rFonts w:asciiTheme="minorHAnsi" w:hAnsiTheme="minorHAnsi"/>
                <w:sz w:val="24"/>
                <w:szCs w:val="24"/>
              </w:rPr>
            </w:pPr>
            <w:r w:rsidRPr="008E563E">
              <w:rPr>
                <w:rFonts w:asciiTheme="minorHAnsi" w:hAnsiTheme="minorHAnsi"/>
                <w:sz w:val="24"/>
                <w:szCs w:val="24"/>
              </w:rPr>
              <w:t>2017</w:t>
            </w:r>
          </w:p>
        </w:tc>
        <w:tc>
          <w:tcPr>
            <w:tcW w:w="6194" w:type="dxa"/>
          </w:tcPr>
          <w:p w14:paraId="5D58777D" w14:textId="09F7AC6A" w:rsidR="00CD4A00" w:rsidRPr="008E563E" w:rsidRDefault="00126D71" w:rsidP="003566B1">
            <w:pPr>
              <w:tabs>
                <w:tab w:val="left" w:pos="7380"/>
              </w:tabs>
              <w:ind w:left="720" w:right="-86" w:hanging="720"/>
              <w:rPr>
                <w:rFonts w:asciiTheme="minorHAnsi" w:hAnsiTheme="minorHAnsi"/>
                <w:sz w:val="24"/>
                <w:szCs w:val="24"/>
              </w:rPr>
            </w:pPr>
            <w:r w:rsidRPr="008E563E">
              <w:rPr>
                <w:rFonts w:asciiTheme="minorHAnsi" w:hAnsiTheme="minorHAnsi"/>
                <w:sz w:val="24"/>
                <w:szCs w:val="24"/>
              </w:rPr>
              <w:t>“Public Theology—Bringing Your S</w:t>
            </w:r>
            <w:r w:rsidR="00CD4A00" w:rsidRPr="008E563E">
              <w:rPr>
                <w:rFonts w:asciiTheme="minorHAnsi" w:hAnsiTheme="minorHAnsi"/>
                <w:sz w:val="24"/>
                <w:szCs w:val="24"/>
              </w:rPr>
              <w:t>cholarship to the Conversation” Scholars in Action —Addressing Violence Against Women and Girls.” Co-sponsored by the Carter Center</w:t>
            </w:r>
            <w:r w:rsidRPr="008E563E">
              <w:rPr>
                <w:rFonts w:asciiTheme="minorHAnsi" w:hAnsiTheme="minorHAnsi"/>
                <w:sz w:val="24"/>
                <w:szCs w:val="24"/>
              </w:rPr>
              <w:t xml:space="preserve"> (Atlanta)</w:t>
            </w:r>
            <w:r w:rsidR="00CD4A00" w:rsidRPr="008E563E">
              <w:rPr>
                <w:rFonts w:asciiTheme="minorHAnsi" w:hAnsiTheme="minorHAnsi"/>
                <w:sz w:val="24"/>
                <w:szCs w:val="24"/>
              </w:rPr>
              <w:t xml:space="preserve"> and the </w:t>
            </w:r>
            <w:proofErr w:type="spellStart"/>
            <w:r w:rsidR="00CD4A00" w:rsidRPr="008E563E">
              <w:rPr>
                <w:rFonts w:asciiTheme="minorHAnsi" w:hAnsiTheme="minorHAnsi"/>
                <w:sz w:val="24"/>
                <w:szCs w:val="24"/>
              </w:rPr>
              <w:t>FaithTrust</w:t>
            </w:r>
            <w:proofErr w:type="spellEnd"/>
            <w:r w:rsidR="00CD4A00" w:rsidRPr="008E563E">
              <w:rPr>
                <w:rFonts w:asciiTheme="minorHAnsi" w:hAnsiTheme="minorHAnsi"/>
                <w:sz w:val="24"/>
                <w:szCs w:val="24"/>
              </w:rPr>
              <w:t xml:space="preserve"> Institute.  San Antonio</w:t>
            </w:r>
            <w:r w:rsidRPr="008E563E">
              <w:rPr>
                <w:rFonts w:asciiTheme="minorHAnsi" w:hAnsiTheme="minorHAnsi"/>
                <w:sz w:val="24"/>
                <w:szCs w:val="24"/>
              </w:rPr>
              <w:t>, Tex.</w:t>
            </w:r>
            <w:r w:rsidR="00CD4A00" w:rsidRPr="008E563E">
              <w:rPr>
                <w:rFonts w:asciiTheme="minorHAnsi" w:hAnsiTheme="minorHAnsi"/>
                <w:sz w:val="24"/>
                <w:szCs w:val="24"/>
              </w:rPr>
              <w:t>, Nov 17, 2016.</w:t>
            </w:r>
          </w:p>
        </w:tc>
      </w:tr>
      <w:tr w:rsidR="003566B1" w:rsidRPr="008E563E" w14:paraId="70222C3D" w14:textId="77777777" w:rsidTr="008E563E">
        <w:trPr>
          <w:gridAfter w:val="1"/>
          <w:wAfter w:w="468" w:type="dxa"/>
        </w:trPr>
        <w:tc>
          <w:tcPr>
            <w:tcW w:w="1890" w:type="dxa"/>
          </w:tcPr>
          <w:p w14:paraId="5350F1E4" w14:textId="0AED7216" w:rsidR="003474C6" w:rsidRPr="008E563E" w:rsidRDefault="003474C6" w:rsidP="007A51CA">
            <w:pPr>
              <w:tabs>
                <w:tab w:val="left" w:pos="7380"/>
              </w:tabs>
              <w:ind w:right="-90"/>
              <w:rPr>
                <w:rFonts w:asciiTheme="minorHAnsi" w:hAnsiTheme="minorHAnsi"/>
                <w:sz w:val="24"/>
                <w:szCs w:val="24"/>
              </w:rPr>
            </w:pPr>
            <w:r w:rsidRPr="008E563E">
              <w:rPr>
                <w:rFonts w:asciiTheme="minorHAnsi" w:hAnsiTheme="minorHAnsi"/>
                <w:sz w:val="24"/>
                <w:szCs w:val="24"/>
              </w:rPr>
              <w:t>2015</w:t>
            </w:r>
          </w:p>
        </w:tc>
        <w:tc>
          <w:tcPr>
            <w:tcW w:w="6194" w:type="dxa"/>
          </w:tcPr>
          <w:p w14:paraId="635C89DF" w14:textId="523E7CCC" w:rsidR="003474C6" w:rsidRPr="008E563E" w:rsidRDefault="003474C6" w:rsidP="00CD4A00">
            <w:pPr>
              <w:tabs>
                <w:tab w:val="left" w:pos="7380"/>
              </w:tabs>
              <w:ind w:left="720" w:right="-86" w:hanging="720"/>
              <w:rPr>
                <w:rFonts w:asciiTheme="minorHAnsi" w:hAnsiTheme="minorHAnsi"/>
                <w:sz w:val="24"/>
                <w:szCs w:val="24"/>
              </w:rPr>
            </w:pPr>
            <w:r w:rsidRPr="008E563E">
              <w:rPr>
                <w:rFonts w:asciiTheme="minorHAnsi" w:hAnsiTheme="minorHAnsi"/>
                <w:sz w:val="24"/>
                <w:szCs w:val="24"/>
              </w:rPr>
              <w:t>"Technology as Meaning-Making in Teaching: Evaluating a Bi-located, Synchronous Seminary Course."  A Workshop co-led with Dr. Kate Ott (social ethicist, Drew Theological Seminary).  At Pedagogical Possibilities: New Paradigms in Teaching for Ministry Conference, Vanderbilt University.  June 3-5, 2015.</w:t>
            </w:r>
          </w:p>
        </w:tc>
      </w:tr>
      <w:tr w:rsidR="003566B1" w:rsidRPr="008E563E" w14:paraId="3E21AA2E" w14:textId="77777777" w:rsidTr="008E563E">
        <w:trPr>
          <w:gridAfter w:val="1"/>
          <w:wAfter w:w="468" w:type="dxa"/>
        </w:trPr>
        <w:tc>
          <w:tcPr>
            <w:tcW w:w="1890" w:type="dxa"/>
          </w:tcPr>
          <w:p w14:paraId="0C5440BF" w14:textId="408C6A5B" w:rsidR="00052563" w:rsidRPr="008E563E" w:rsidRDefault="00052563" w:rsidP="007A51CA">
            <w:pPr>
              <w:tabs>
                <w:tab w:val="left" w:pos="7380"/>
              </w:tabs>
              <w:ind w:right="-90"/>
              <w:rPr>
                <w:rFonts w:asciiTheme="minorHAnsi" w:hAnsiTheme="minorHAnsi"/>
                <w:b/>
                <w:color w:val="000000"/>
                <w:sz w:val="24"/>
                <w:szCs w:val="24"/>
              </w:rPr>
            </w:pPr>
            <w:r w:rsidRPr="008E563E">
              <w:rPr>
                <w:rFonts w:asciiTheme="minorHAnsi" w:hAnsiTheme="minorHAnsi"/>
                <w:sz w:val="24"/>
                <w:szCs w:val="24"/>
              </w:rPr>
              <w:t>2015</w:t>
            </w:r>
          </w:p>
        </w:tc>
        <w:tc>
          <w:tcPr>
            <w:tcW w:w="6194" w:type="dxa"/>
          </w:tcPr>
          <w:p w14:paraId="17449C02" w14:textId="351BF719" w:rsidR="00052563" w:rsidRPr="008E563E" w:rsidRDefault="00052563" w:rsidP="00CD4A00">
            <w:pPr>
              <w:tabs>
                <w:tab w:val="left" w:pos="7380"/>
              </w:tabs>
              <w:ind w:left="720" w:right="-86" w:hanging="720"/>
              <w:rPr>
                <w:rFonts w:asciiTheme="minorHAnsi" w:hAnsiTheme="minorHAnsi"/>
                <w:b/>
                <w:color w:val="000000"/>
                <w:sz w:val="24"/>
                <w:szCs w:val="24"/>
              </w:rPr>
            </w:pPr>
            <w:r w:rsidRPr="008E563E">
              <w:rPr>
                <w:rFonts w:asciiTheme="minorHAnsi" w:hAnsiTheme="minorHAnsi"/>
                <w:sz w:val="24"/>
                <w:szCs w:val="24"/>
              </w:rPr>
              <w:t xml:space="preserve">"Pastoral Care by Military, First Responder and Community-based Chaplains in cases of Sexual Assault." Co-presented with </w:t>
            </w:r>
            <w:proofErr w:type="spellStart"/>
            <w:r w:rsidRPr="008E563E">
              <w:rPr>
                <w:rFonts w:asciiTheme="minorHAnsi" w:hAnsiTheme="minorHAnsi"/>
                <w:sz w:val="24"/>
                <w:szCs w:val="24"/>
              </w:rPr>
              <w:t>Cmdr</w:t>
            </w:r>
            <w:proofErr w:type="spellEnd"/>
            <w:r w:rsidRPr="008E563E">
              <w:rPr>
                <w:rFonts w:asciiTheme="minorHAnsi" w:hAnsiTheme="minorHAnsi"/>
                <w:sz w:val="24"/>
                <w:szCs w:val="24"/>
              </w:rPr>
              <w:t xml:space="preserve"> Mary </w:t>
            </w:r>
            <w:proofErr w:type="spellStart"/>
            <w:r w:rsidRPr="008E563E">
              <w:rPr>
                <w:rFonts w:asciiTheme="minorHAnsi" w:hAnsiTheme="minorHAnsi"/>
                <w:sz w:val="24"/>
                <w:szCs w:val="24"/>
              </w:rPr>
              <w:t>Vieten</w:t>
            </w:r>
            <w:proofErr w:type="spellEnd"/>
            <w:r w:rsidRPr="008E563E">
              <w:rPr>
                <w:rFonts w:asciiTheme="minorHAnsi" w:hAnsiTheme="minorHAnsi"/>
                <w:sz w:val="24"/>
                <w:szCs w:val="24"/>
              </w:rPr>
              <w:t>, PhD, ABPP. International Critical Incident Stress Foundation 13</w:t>
            </w:r>
            <w:r w:rsidRPr="008E563E">
              <w:rPr>
                <w:rFonts w:asciiTheme="minorHAnsi" w:hAnsiTheme="minorHAnsi"/>
                <w:sz w:val="24"/>
                <w:szCs w:val="24"/>
                <w:vertAlign w:val="superscript"/>
              </w:rPr>
              <w:t>th</w:t>
            </w:r>
            <w:r w:rsidRPr="008E563E">
              <w:rPr>
                <w:rFonts w:asciiTheme="minorHAnsi" w:hAnsiTheme="minorHAnsi"/>
                <w:sz w:val="24"/>
                <w:szCs w:val="24"/>
              </w:rPr>
              <w:t xml:space="preserve"> World Congress on Stress, Trauma, and Coping.  </w:t>
            </w:r>
            <w:r w:rsidR="00126D71" w:rsidRPr="008E563E">
              <w:rPr>
                <w:rFonts w:asciiTheme="minorHAnsi" w:hAnsiTheme="minorHAnsi"/>
                <w:sz w:val="24"/>
                <w:szCs w:val="24"/>
              </w:rPr>
              <w:t xml:space="preserve">Baltimore, Md., </w:t>
            </w:r>
            <w:r w:rsidRPr="008E563E">
              <w:rPr>
                <w:rFonts w:asciiTheme="minorHAnsi" w:hAnsiTheme="minorHAnsi"/>
                <w:sz w:val="24"/>
                <w:szCs w:val="24"/>
              </w:rPr>
              <w:t>May 13, 2015.</w:t>
            </w:r>
          </w:p>
        </w:tc>
      </w:tr>
      <w:tr w:rsidR="003474C6" w:rsidRPr="008E563E" w14:paraId="6A852915" w14:textId="77777777" w:rsidTr="008E563E">
        <w:tc>
          <w:tcPr>
            <w:tcW w:w="1890" w:type="dxa"/>
          </w:tcPr>
          <w:p w14:paraId="605C13A7" w14:textId="313BDBDB" w:rsidR="003474C6" w:rsidRPr="008E563E" w:rsidRDefault="003474C6" w:rsidP="007A51CA">
            <w:pPr>
              <w:tabs>
                <w:tab w:val="left" w:pos="7380"/>
              </w:tabs>
              <w:ind w:right="-90"/>
              <w:rPr>
                <w:rFonts w:asciiTheme="minorHAnsi" w:hAnsiTheme="minorHAnsi"/>
                <w:sz w:val="24"/>
                <w:szCs w:val="24"/>
              </w:rPr>
            </w:pPr>
            <w:r w:rsidRPr="008E563E">
              <w:rPr>
                <w:rFonts w:asciiTheme="minorHAnsi" w:hAnsiTheme="minorHAnsi"/>
                <w:sz w:val="24"/>
                <w:szCs w:val="24"/>
              </w:rPr>
              <w:lastRenderedPageBreak/>
              <w:t>2013</w:t>
            </w:r>
          </w:p>
        </w:tc>
        <w:tc>
          <w:tcPr>
            <w:tcW w:w="6662" w:type="dxa"/>
            <w:gridSpan w:val="2"/>
          </w:tcPr>
          <w:p w14:paraId="476AE2A2" w14:textId="606E2F3B" w:rsidR="003474C6" w:rsidRPr="008E563E" w:rsidRDefault="003474C6" w:rsidP="00CD4A00">
            <w:pPr>
              <w:tabs>
                <w:tab w:val="left" w:pos="7380"/>
              </w:tabs>
              <w:ind w:left="720" w:right="-86" w:hanging="720"/>
              <w:rPr>
                <w:rFonts w:asciiTheme="minorHAnsi" w:hAnsiTheme="minorHAnsi"/>
                <w:sz w:val="24"/>
                <w:szCs w:val="24"/>
              </w:rPr>
            </w:pPr>
            <w:r w:rsidRPr="008E563E">
              <w:rPr>
                <w:rFonts w:asciiTheme="minorHAnsi" w:hAnsiTheme="minorHAnsi"/>
                <w:sz w:val="24"/>
                <w:szCs w:val="24"/>
              </w:rPr>
              <w:t>“‘Legitimate Rape’ and the Suspension of Disbelief” Paper presentation to New Directions in Pastoral Theology, a working conference for Pastoral Theologians held at Princeton Theological Seminary, May 4, 2013.</w:t>
            </w:r>
          </w:p>
        </w:tc>
      </w:tr>
    </w:tbl>
    <w:p w14:paraId="635CD1A3" w14:textId="77777777" w:rsidR="00052563" w:rsidRPr="008E563E" w:rsidRDefault="00052563" w:rsidP="00CD4A00">
      <w:pPr>
        <w:tabs>
          <w:tab w:val="left" w:pos="7380"/>
        </w:tabs>
        <w:ind w:right="-90"/>
        <w:rPr>
          <w:rFonts w:asciiTheme="minorHAnsi" w:hAnsiTheme="minorHAnsi"/>
          <w:b/>
          <w:color w:val="000000"/>
          <w:szCs w:val="24"/>
        </w:rPr>
      </w:pPr>
    </w:p>
    <w:p w14:paraId="1F51F9AE" w14:textId="26E4491A" w:rsidR="00004D15" w:rsidRPr="008E563E" w:rsidRDefault="00004D15" w:rsidP="00052563">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Discussant</w:t>
      </w:r>
    </w:p>
    <w:p w14:paraId="50A6711B" w14:textId="1ED52976" w:rsidR="003867B9" w:rsidRPr="008E563E" w:rsidRDefault="003867B9" w:rsidP="003867B9">
      <w:pPr>
        <w:tabs>
          <w:tab w:val="left" w:pos="7380"/>
        </w:tabs>
        <w:ind w:left="720" w:right="-90" w:hanging="720"/>
        <w:rPr>
          <w:rFonts w:asciiTheme="minorHAnsi" w:hAnsiTheme="minorHAnsi"/>
          <w:b/>
          <w:color w:val="000000"/>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65"/>
      </w:tblGrid>
      <w:tr w:rsidR="006573DE" w:rsidRPr="008E563E" w14:paraId="0F9744B6" w14:textId="77777777" w:rsidTr="008E563E">
        <w:tc>
          <w:tcPr>
            <w:tcW w:w="1890" w:type="dxa"/>
          </w:tcPr>
          <w:p w14:paraId="01B81003" w14:textId="1094F2F9" w:rsidR="006573DE" w:rsidRPr="008E563E" w:rsidRDefault="006573DE" w:rsidP="007A51CA">
            <w:pPr>
              <w:tabs>
                <w:tab w:val="left" w:pos="7380"/>
              </w:tabs>
              <w:ind w:right="-90"/>
              <w:rPr>
                <w:rFonts w:asciiTheme="minorHAnsi" w:hAnsiTheme="minorHAnsi"/>
                <w:sz w:val="24"/>
                <w:szCs w:val="24"/>
              </w:rPr>
            </w:pPr>
            <w:r w:rsidRPr="008E563E">
              <w:rPr>
                <w:rFonts w:asciiTheme="minorHAnsi" w:hAnsiTheme="minorHAnsi"/>
                <w:sz w:val="24"/>
                <w:szCs w:val="24"/>
              </w:rPr>
              <w:t>2016</w:t>
            </w:r>
          </w:p>
        </w:tc>
        <w:tc>
          <w:tcPr>
            <w:tcW w:w="6765" w:type="dxa"/>
          </w:tcPr>
          <w:p w14:paraId="0D4AF4A0" w14:textId="576DD8AE" w:rsidR="006573DE" w:rsidRPr="008E563E" w:rsidRDefault="006573DE" w:rsidP="00CD4A00">
            <w:pPr>
              <w:ind w:left="720" w:hanging="720"/>
              <w:rPr>
                <w:rFonts w:asciiTheme="minorHAnsi" w:hAnsiTheme="minorHAnsi"/>
                <w:sz w:val="24"/>
                <w:szCs w:val="24"/>
              </w:rPr>
            </w:pPr>
            <w:r w:rsidRPr="008E563E">
              <w:rPr>
                <w:rFonts w:asciiTheme="minorHAnsi" w:hAnsiTheme="minorHAnsi"/>
                <w:sz w:val="24"/>
                <w:szCs w:val="24"/>
              </w:rPr>
              <w:t xml:space="preserve">Panel Respondent. "After Fire"- National premiere of </w:t>
            </w:r>
            <w:r w:rsidRPr="008E563E">
              <w:rPr>
                <w:rFonts w:asciiTheme="minorHAnsi" w:hAnsiTheme="minorHAnsi"/>
                <w:i/>
                <w:sz w:val="24"/>
                <w:szCs w:val="24"/>
              </w:rPr>
              <w:t>After Fire</w:t>
            </w:r>
            <w:r w:rsidRPr="008E563E">
              <w:rPr>
                <w:rFonts w:asciiTheme="minorHAnsi" w:hAnsiTheme="minorHAnsi"/>
                <w:sz w:val="24"/>
                <w:szCs w:val="24"/>
              </w:rPr>
              <w:t>, documentary of women military veterans who experience military sexual trauma, PTSD, and moral injury. AAR, San Antonio, TX. Nov. 20, 2016.</w:t>
            </w:r>
          </w:p>
        </w:tc>
      </w:tr>
      <w:tr w:rsidR="003474C6" w:rsidRPr="008E563E" w14:paraId="2F40F51C" w14:textId="77777777" w:rsidTr="008E563E">
        <w:tc>
          <w:tcPr>
            <w:tcW w:w="1890" w:type="dxa"/>
          </w:tcPr>
          <w:p w14:paraId="60263FE3" w14:textId="7584D1CB" w:rsidR="003474C6" w:rsidRPr="008E563E" w:rsidRDefault="003474C6" w:rsidP="007A51CA">
            <w:pPr>
              <w:tabs>
                <w:tab w:val="left" w:pos="7380"/>
              </w:tabs>
              <w:ind w:right="-90"/>
              <w:rPr>
                <w:rFonts w:asciiTheme="minorHAnsi" w:hAnsiTheme="minorHAnsi"/>
                <w:b/>
                <w:color w:val="000000"/>
                <w:sz w:val="24"/>
                <w:szCs w:val="24"/>
              </w:rPr>
            </w:pPr>
            <w:r w:rsidRPr="008E563E">
              <w:rPr>
                <w:rFonts w:asciiTheme="minorHAnsi" w:hAnsiTheme="minorHAnsi"/>
                <w:sz w:val="24"/>
                <w:szCs w:val="24"/>
              </w:rPr>
              <w:t>2015</w:t>
            </w:r>
          </w:p>
        </w:tc>
        <w:tc>
          <w:tcPr>
            <w:tcW w:w="6765" w:type="dxa"/>
          </w:tcPr>
          <w:p w14:paraId="366DD995" w14:textId="1522B69A" w:rsidR="003474C6" w:rsidRPr="008E563E" w:rsidRDefault="003474C6" w:rsidP="00CD4A00">
            <w:pPr>
              <w:tabs>
                <w:tab w:val="left" w:pos="7380"/>
              </w:tabs>
              <w:ind w:left="720" w:right="-86" w:hanging="720"/>
              <w:rPr>
                <w:rFonts w:asciiTheme="minorHAnsi" w:hAnsiTheme="minorHAnsi"/>
                <w:b/>
                <w:color w:val="000000"/>
                <w:sz w:val="24"/>
                <w:szCs w:val="24"/>
              </w:rPr>
            </w:pPr>
            <w:r w:rsidRPr="008E563E">
              <w:rPr>
                <w:rFonts w:asciiTheme="minorHAnsi" w:hAnsiTheme="minorHAnsi"/>
                <w:sz w:val="24"/>
                <w:szCs w:val="24"/>
              </w:rPr>
              <w:t xml:space="preserve">"Scholars in Action: Addressing Violence Against Women and Girls as an Agenda for Theological Education: A Multi-faith Working Group."  Participant. The Carter Center. </w:t>
            </w:r>
            <w:r w:rsidR="00126D71" w:rsidRPr="008E563E">
              <w:rPr>
                <w:rFonts w:asciiTheme="minorHAnsi" w:hAnsiTheme="minorHAnsi"/>
                <w:sz w:val="24"/>
                <w:szCs w:val="24"/>
              </w:rPr>
              <w:t xml:space="preserve">Atlanta, Ga., </w:t>
            </w:r>
            <w:r w:rsidR="008C47AA" w:rsidRPr="008E563E">
              <w:rPr>
                <w:rFonts w:asciiTheme="minorHAnsi" w:hAnsiTheme="minorHAnsi"/>
                <w:sz w:val="24"/>
                <w:szCs w:val="24"/>
              </w:rPr>
              <w:t>Nov.</w:t>
            </w:r>
            <w:r w:rsidRPr="008E563E">
              <w:rPr>
                <w:rFonts w:asciiTheme="minorHAnsi" w:hAnsiTheme="minorHAnsi"/>
                <w:sz w:val="24"/>
                <w:szCs w:val="24"/>
              </w:rPr>
              <w:t xml:space="preserve"> 18-19, 2015.</w:t>
            </w:r>
          </w:p>
        </w:tc>
      </w:tr>
      <w:tr w:rsidR="003474C6" w:rsidRPr="008E563E" w14:paraId="3D0614EF" w14:textId="77777777" w:rsidTr="008E563E">
        <w:tc>
          <w:tcPr>
            <w:tcW w:w="1890" w:type="dxa"/>
          </w:tcPr>
          <w:p w14:paraId="6A07EDB0" w14:textId="45D12704" w:rsidR="003474C6" w:rsidRPr="008E563E" w:rsidRDefault="003474C6" w:rsidP="007A51CA">
            <w:pPr>
              <w:tabs>
                <w:tab w:val="left" w:pos="7380"/>
              </w:tabs>
              <w:ind w:right="-90"/>
              <w:rPr>
                <w:rFonts w:asciiTheme="minorHAnsi" w:hAnsiTheme="minorHAnsi"/>
                <w:b/>
                <w:color w:val="000000"/>
                <w:sz w:val="24"/>
                <w:szCs w:val="24"/>
              </w:rPr>
            </w:pPr>
            <w:r w:rsidRPr="008E563E">
              <w:rPr>
                <w:rFonts w:asciiTheme="minorHAnsi" w:hAnsiTheme="minorHAnsi"/>
                <w:sz w:val="24"/>
                <w:szCs w:val="24"/>
              </w:rPr>
              <w:t>2012</w:t>
            </w:r>
          </w:p>
        </w:tc>
        <w:tc>
          <w:tcPr>
            <w:tcW w:w="6765" w:type="dxa"/>
          </w:tcPr>
          <w:p w14:paraId="4D3673D2" w14:textId="00B88278" w:rsidR="003474C6" w:rsidRPr="008E563E" w:rsidRDefault="003474C6" w:rsidP="00CD4A00">
            <w:pPr>
              <w:tabs>
                <w:tab w:val="left" w:pos="7380"/>
              </w:tabs>
              <w:ind w:left="720" w:right="-86" w:hanging="720"/>
              <w:rPr>
                <w:rFonts w:asciiTheme="minorHAnsi" w:hAnsiTheme="minorHAnsi"/>
                <w:b/>
                <w:color w:val="000000"/>
                <w:sz w:val="24"/>
                <w:szCs w:val="24"/>
              </w:rPr>
            </w:pPr>
            <w:r w:rsidRPr="008E563E">
              <w:rPr>
                <w:rFonts w:asciiTheme="minorHAnsi" w:hAnsiTheme="minorHAnsi"/>
                <w:sz w:val="24"/>
                <w:szCs w:val="24"/>
              </w:rPr>
              <w:t xml:space="preserve">AAR panel respondent to </w:t>
            </w:r>
            <w:r w:rsidRPr="008E563E">
              <w:rPr>
                <w:rFonts w:asciiTheme="minorHAnsi" w:hAnsiTheme="minorHAnsi"/>
                <w:i/>
                <w:sz w:val="24"/>
                <w:szCs w:val="24"/>
              </w:rPr>
              <w:t>Soul Repair: Recovering from Moral Injury After War</w:t>
            </w:r>
            <w:r w:rsidRPr="008E563E">
              <w:rPr>
                <w:rFonts w:asciiTheme="minorHAnsi" w:hAnsiTheme="minorHAnsi"/>
                <w:sz w:val="24"/>
                <w:szCs w:val="24"/>
              </w:rPr>
              <w:t xml:space="preserve"> (Beacon Press, 2012), by Rita Nakash</w:t>
            </w:r>
            <w:r w:rsidR="00244589" w:rsidRPr="008E563E">
              <w:rPr>
                <w:rFonts w:asciiTheme="minorHAnsi" w:hAnsiTheme="minorHAnsi"/>
                <w:sz w:val="24"/>
                <w:szCs w:val="24"/>
              </w:rPr>
              <w:t xml:space="preserve">ima Brock and Gabriella </w:t>
            </w:r>
            <w:proofErr w:type="spellStart"/>
            <w:r w:rsidR="00244589" w:rsidRPr="008E563E">
              <w:rPr>
                <w:rFonts w:asciiTheme="minorHAnsi" w:hAnsiTheme="minorHAnsi"/>
                <w:sz w:val="24"/>
                <w:szCs w:val="24"/>
              </w:rPr>
              <w:t>Lettini</w:t>
            </w:r>
            <w:proofErr w:type="spellEnd"/>
            <w:r w:rsidR="00244589" w:rsidRPr="008E563E">
              <w:rPr>
                <w:rFonts w:asciiTheme="minorHAnsi" w:hAnsiTheme="minorHAnsi"/>
                <w:sz w:val="24"/>
                <w:szCs w:val="24"/>
              </w:rPr>
              <w:t>.  Chicago, Ill.,</w:t>
            </w:r>
            <w:r w:rsidRPr="008E563E">
              <w:rPr>
                <w:rFonts w:asciiTheme="minorHAnsi" w:hAnsiTheme="minorHAnsi"/>
                <w:sz w:val="24"/>
                <w:szCs w:val="24"/>
              </w:rPr>
              <w:t xml:space="preserve"> Nov. 2012.</w:t>
            </w:r>
          </w:p>
        </w:tc>
      </w:tr>
      <w:tr w:rsidR="004F4485" w:rsidRPr="008E563E" w14:paraId="2EB16A2C" w14:textId="77777777" w:rsidTr="008E563E">
        <w:tc>
          <w:tcPr>
            <w:tcW w:w="1890" w:type="dxa"/>
          </w:tcPr>
          <w:p w14:paraId="6582CCEF" w14:textId="6CCF2112" w:rsidR="004F4485" w:rsidRPr="008E563E" w:rsidRDefault="004F4485" w:rsidP="007A51CA">
            <w:pPr>
              <w:tabs>
                <w:tab w:val="left" w:pos="7380"/>
              </w:tabs>
              <w:ind w:right="-90"/>
              <w:rPr>
                <w:rFonts w:asciiTheme="minorHAnsi" w:hAnsiTheme="minorHAnsi"/>
                <w:sz w:val="24"/>
                <w:szCs w:val="24"/>
              </w:rPr>
            </w:pPr>
            <w:r w:rsidRPr="008E563E">
              <w:rPr>
                <w:rFonts w:asciiTheme="minorHAnsi" w:hAnsiTheme="minorHAnsi"/>
                <w:sz w:val="24"/>
                <w:szCs w:val="24"/>
              </w:rPr>
              <w:t>2001</w:t>
            </w:r>
          </w:p>
        </w:tc>
        <w:tc>
          <w:tcPr>
            <w:tcW w:w="6765" w:type="dxa"/>
          </w:tcPr>
          <w:p w14:paraId="65FCCF81" w14:textId="6134A45A" w:rsidR="004F4485" w:rsidRPr="008E563E" w:rsidRDefault="004F4485" w:rsidP="00CD4A00">
            <w:pPr>
              <w:tabs>
                <w:tab w:val="left" w:pos="7380"/>
              </w:tabs>
              <w:ind w:left="720" w:right="-86" w:hanging="720"/>
              <w:rPr>
                <w:rFonts w:asciiTheme="minorHAnsi" w:hAnsiTheme="minorHAnsi"/>
                <w:sz w:val="24"/>
                <w:szCs w:val="24"/>
              </w:rPr>
            </w:pPr>
            <w:r w:rsidRPr="008E563E">
              <w:rPr>
                <w:rFonts w:asciiTheme="minorHAnsi" w:hAnsiTheme="minorHAnsi"/>
                <w:sz w:val="24"/>
                <w:szCs w:val="24"/>
              </w:rPr>
              <w:t xml:space="preserve">“Psalms in Life and Death: Discussion by an Interfaith Panel of Hospital Chaplains.”  Facilitator of a panel presentation in the conference “Up </w:t>
            </w:r>
            <w:proofErr w:type="gramStart"/>
            <w:r w:rsidRPr="008E563E">
              <w:rPr>
                <w:rFonts w:asciiTheme="minorHAnsi" w:hAnsiTheme="minorHAnsi"/>
                <w:sz w:val="24"/>
                <w:szCs w:val="24"/>
              </w:rPr>
              <w:t>With</w:t>
            </w:r>
            <w:proofErr w:type="gramEnd"/>
            <w:r w:rsidRPr="008E563E">
              <w:rPr>
                <w:rFonts w:asciiTheme="minorHAnsi" w:hAnsiTheme="minorHAnsi"/>
                <w:sz w:val="24"/>
                <w:szCs w:val="24"/>
              </w:rPr>
              <w:t xml:space="preserve"> a Shout: The Psalms in Jewish and Christian Religious, Artistic, and Intellectual Traditions.”  Sponsored by the Yale Institute of Sacred Music, January 2001.</w:t>
            </w:r>
          </w:p>
        </w:tc>
      </w:tr>
    </w:tbl>
    <w:p w14:paraId="29F84968" w14:textId="77777777" w:rsidR="005C7AAC" w:rsidRPr="008E563E" w:rsidRDefault="005C7AAC" w:rsidP="003867B9">
      <w:pPr>
        <w:tabs>
          <w:tab w:val="left" w:pos="7380"/>
        </w:tabs>
        <w:ind w:left="720" w:right="-90" w:hanging="720"/>
        <w:rPr>
          <w:rFonts w:asciiTheme="minorHAnsi" w:hAnsiTheme="minorHAnsi"/>
          <w:b/>
          <w:color w:val="000000"/>
          <w:szCs w:val="24"/>
        </w:rPr>
      </w:pPr>
    </w:p>
    <w:p w14:paraId="42249D84" w14:textId="7D44B953" w:rsidR="00C813A3" w:rsidRPr="008E563E" w:rsidRDefault="00004D15"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TEACHING EXPERIENCE</w:t>
      </w:r>
    </w:p>
    <w:p w14:paraId="0DA617EC" w14:textId="77777777" w:rsidR="00004D15" w:rsidRPr="008E563E" w:rsidRDefault="00004D15" w:rsidP="003867B9">
      <w:pPr>
        <w:tabs>
          <w:tab w:val="left" w:pos="7380"/>
        </w:tabs>
        <w:ind w:left="720" w:right="-90" w:hanging="720"/>
        <w:rPr>
          <w:rFonts w:asciiTheme="minorHAnsi" w:hAnsiTheme="minorHAnsi"/>
          <w:b/>
          <w:color w:val="000000"/>
          <w:szCs w:val="24"/>
        </w:rPr>
      </w:pPr>
    </w:p>
    <w:p w14:paraId="5BA01F10" w14:textId="00E727E9" w:rsidR="00004D15" w:rsidRPr="008E563E" w:rsidRDefault="00004D15"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Eden Theological Seminary</w:t>
      </w:r>
      <w:r w:rsidR="009B5344" w:rsidRPr="008E563E">
        <w:rPr>
          <w:rFonts w:asciiTheme="minorHAnsi" w:hAnsiTheme="minorHAnsi"/>
          <w:b/>
          <w:color w:val="000000"/>
          <w:szCs w:val="24"/>
        </w:rPr>
        <w:t xml:space="preserve"> courses (2010- present)</w:t>
      </w:r>
    </w:p>
    <w:p w14:paraId="77544EDE" w14:textId="77777777" w:rsidR="002F70D1" w:rsidRPr="008E563E" w:rsidRDefault="002F70D1" w:rsidP="003867B9">
      <w:pPr>
        <w:tabs>
          <w:tab w:val="left" w:pos="7380"/>
        </w:tabs>
        <w:ind w:left="720" w:right="-90" w:hanging="720"/>
        <w:rPr>
          <w:rFonts w:asciiTheme="minorHAnsi" w:hAnsiTheme="minorHAnsi"/>
          <w:b/>
          <w:color w:val="000000"/>
          <w:szCs w:val="24"/>
        </w:rPr>
      </w:pPr>
    </w:p>
    <w:tbl>
      <w:tblPr>
        <w:tblStyle w:val="TableGrid"/>
        <w:tblW w:w="919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2F70D1" w:rsidRPr="008E563E" w14:paraId="1859AAFC" w14:textId="77777777" w:rsidTr="008E563E">
        <w:tc>
          <w:tcPr>
            <w:tcW w:w="9198" w:type="dxa"/>
          </w:tcPr>
          <w:p w14:paraId="1AFA09FE" w14:textId="7FE55C1A" w:rsidR="006573DE" w:rsidRPr="008E563E" w:rsidRDefault="006573DE" w:rsidP="003474C6">
            <w:pPr>
              <w:ind w:left="720" w:hanging="720"/>
              <w:rPr>
                <w:rFonts w:asciiTheme="minorHAnsi" w:hAnsiTheme="minorHAnsi"/>
                <w:color w:val="000000"/>
                <w:sz w:val="24"/>
                <w:szCs w:val="24"/>
              </w:rPr>
            </w:pPr>
            <w:r w:rsidRPr="008E563E">
              <w:rPr>
                <w:rFonts w:asciiTheme="minorHAnsi" w:hAnsiTheme="minorHAnsi"/>
                <w:color w:val="000000"/>
                <w:sz w:val="24"/>
                <w:szCs w:val="24"/>
              </w:rPr>
              <w:t>Contextual Education Seminar/Progressive Christian Lead</w:t>
            </w:r>
            <w:r w:rsidR="008C47AA" w:rsidRPr="008E563E">
              <w:rPr>
                <w:rFonts w:asciiTheme="minorHAnsi" w:hAnsiTheme="minorHAnsi"/>
                <w:color w:val="000000"/>
                <w:sz w:val="24"/>
                <w:szCs w:val="24"/>
              </w:rPr>
              <w:t xml:space="preserve">ership- Every </w:t>
            </w:r>
            <w:proofErr w:type="gramStart"/>
            <w:r w:rsidR="008C47AA" w:rsidRPr="008E563E">
              <w:rPr>
                <w:rFonts w:asciiTheme="minorHAnsi" w:hAnsiTheme="minorHAnsi"/>
                <w:color w:val="000000"/>
                <w:sz w:val="24"/>
                <w:szCs w:val="24"/>
              </w:rPr>
              <w:t xml:space="preserve">semester, </w:t>
            </w:r>
            <w:r w:rsidRPr="008E563E">
              <w:rPr>
                <w:rFonts w:asciiTheme="minorHAnsi" w:hAnsiTheme="minorHAnsi"/>
                <w:color w:val="000000"/>
                <w:sz w:val="24"/>
                <w:szCs w:val="24"/>
              </w:rPr>
              <w:t xml:space="preserve"> F</w:t>
            </w:r>
            <w:proofErr w:type="gramEnd"/>
            <w:r w:rsidRPr="008E563E">
              <w:rPr>
                <w:rFonts w:asciiTheme="minorHAnsi" w:hAnsiTheme="minorHAnsi"/>
                <w:color w:val="000000"/>
                <w:sz w:val="24"/>
                <w:szCs w:val="24"/>
              </w:rPr>
              <w:t>2010</w:t>
            </w:r>
            <w:r w:rsidR="008C47AA" w:rsidRPr="008E563E">
              <w:rPr>
                <w:rFonts w:asciiTheme="minorHAnsi" w:hAnsiTheme="minorHAnsi"/>
                <w:color w:val="000000"/>
                <w:sz w:val="24"/>
                <w:szCs w:val="24"/>
              </w:rPr>
              <w:t>– present</w:t>
            </w:r>
          </w:p>
          <w:p w14:paraId="3FD6391C" w14:textId="225E15B6" w:rsidR="002F70D1" w:rsidRPr="008E563E" w:rsidRDefault="002F70D1" w:rsidP="003474C6">
            <w:pPr>
              <w:ind w:left="720" w:hanging="720"/>
              <w:rPr>
                <w:rFonts w:asciiTheme="minorHAnsi" w:hAnsiTheme="minorHAnsi"/>
                <w:color w:val="000000"/>
                <w:sz w:val="24"/>
                <w:szCs w:val="24"/>
              </w:rPr>
            </w:pPr>
            <w:r w:rsidRPr="008E563E">
              <w:rPr>
                <w:rFonts w:asciiTheme="minorHAnsi" w:hAnsiTheme="minorHAnsi"/>
                <w:color w:val="000000"/>
                <w:sz w:val="24"/>
                <w:szCs w:val="24"/>
              </w:rPr>
              <w:t>Death, Dying and Grief–S2015, F2017</w:t>
            </w:r>
          </w:p>
        </w:tc>
      </w:tr>
      <w:tr w:rsidR="002F70D1" w:rsidRPr="008E563E" w14:paraId="232BB360" w14:textId="77777777" w:rsidTr="008E563E">
        <w:tc>
          <w:tcPr>
            <w:tcW w:w="9198" w:type="dxa"/>
          </w:tcPr>
          <w:p w14:paraId="430147C9" w14:textId="1EE7FE46" w:rsidR="002F70D1" w:rsidRPr="008E563E" w:rsidRDefault="002F70D1" w:rsidP="003474C6">
            <w:pPr>
              <w:ind w:left="720" w:hanging="720"/>
              <w:rPr>
                <w:rFonts w:asciiTheme="minorHAnsi" w:hAnsiTheme="minorHAnsi"/>
                <w:sz w:val="24"/>
                <w:szCs w:val="24"/>
              </w:rPr>
            </w:pPr>
            <w:r w:rsidRPr="008E563E">
              <w:rPr>
                <w:rFonts w:asciiTheme="minorHAnsi" w:hAnsiTheme="minorHAnsi"/>
                <w:color w:val="000000"/>
                <w:sz w:val="24"/>
                <w:szCs w:val="24"/>
              </w:rPr>
              <w:t>Equipping the Saints: M</w:t>
            </w:r>
            <w:r w:rsidR="00244589" w:rsidRPr="008E563E">
              <w:rPr>
                <w:rFonts w:asciiTheme="minorHAnsi" w:hAnsiTheme="minorHAnsi"/>
                <w:color w:val="000000"/>
                <w:sz w:val="24"/>
                <w:szCs w:val="24"/>
              </w:rPr>
              <w:t>ilitary Sexual Assault and the Work of Military C</w:t>
            </w:r>
            <w:r w:rsidRPr="008E563E">
              <w:rPr>
                <w:rFonts w:asciiTheme="minorHAnsi" w:hAnsiTheme="minorHAnsi"/>
                <w:color w:val="000000"/>
                <w:sz w:val="24"/>
                <w:szCs w:val="24"/>
              </w:rPr>
              <w:t>haplains–F2013</w:t>
            </w:r>
          </w:p>
        </w:tc>
      </w:tr>
      <w:tr w:rsidR="002F70D1" w:rsidRPr="008E563E" w14:paraId="6B6BC0A9" w14:textId="77777777" w:rsidTr="008E563E">
        <w:tc>
          <w:tcPr>
            <w:tcW w:w="9198" w:type="dxa"/>
          </w:tcPr>
          <w:p w14:paraId="5E8D3D0B" w14:textId="5D11AD1D" w:rsidR="002F70D1" w:rsidRPr="008E563E" w:rsidRDefault="002F70D1" w:rsidP="003474C6">
            <w:pPr>
              <w:ind w:left="720" w:hanging="720"/>
              <w:rPr>
                <w:rFonts w:asciiTheme="minorHAnsi" w:hAnsiTheme="minorHAnsi"/>
                <w:i/>
                <w:sz w:val="24"/>
                <w:szCs w:val="24"/>
              </w:rPr>
            </w:pPr>
            <w:r w:rsidRPr="008E563E">
              <w:rPr>
                <w:rFonts w:asciiTheme="minorHAnsi" w:hAnsiTheme="minorHAnsi"/>
                <w:color w:val="000000"/>
                <w:sz w:val="24"/>
                <w:szCs w:val="24"/>
              </w:rPr>
              <w:t xml:space="preserve">Homelessness and Poverty–S2015, S2016, </w:t>
            </w:r>
            <w:r w:rsidR="00244589" w:rsidRPr="008E563E">
              <w:rPr>
                <w:rFonts w:asciiTheme="minorHAnsi" w:hAnsiTheme="minorHAnsi"/>
                <w:color w:val="000000"/>
                <w:sz w:val="24"/>
                <w:szCs w:val="24"/>
              </w:rPr>
              <w:t>S2018</w:t>
            </w:r>
          </w:p>
        </w:tc>
      </w:tr>
      <w:tr w:rsidR="002F70D1" w:rsidRPr="008E563E" w14:paraId="4A23A421" w14:textId="77777777" w:rsidTr="008E563E">
        <w:tc>
          <w:tcPr>
            <w:tcW w:w="9198" w:type="dxa"/>
          </w:tcPr>
          <w:p w14:paraId="1FCB024A" w14:textId="77777777" w:rsidR="002F70D1" w:rsidRPr="008E563E" w:rsidRDefault="002F70D1" w:rsidP="003474C6">
            <w:pPr>
              <w:ind w:left="720" w:hanging="720"/>
              <w:rPr>
                <w:rFonts w:asciiTheme="minorHAnsi" w:hAnsiTheme="minorHAnsi"/>
                <w:sz w:val="24"/>
                <w:szCs w:val="24"/>
              </w:rPr>
            </w:pPr>
            <w:r w:rsidRPr="008E563E">
              <w:rPr>
                <w:rFonts w:asciiTheme="minorHAnsi" w:hAnsiTheme="minorHAnsi"/>
                <w:color w:val="000000"/>
                <w:sz w:val="24"/>
                <w:szCs w:val="24"/>
              </w:rPr>
              <w:t>Intercultural Pastoral Care and Counseling– S2012, F2015</w:t>
            </w:r>
          </w:p>
        </w:tc>
      </w:tr>
      <w:tr w:rsidR="002F70D1" w:rsidRPr="008E563E" w14:paraId="75B2C6BF" w14:textId="77777777" w:rsidTr="008E563E">
        <w:tc>
          <w:tcPr>
            <w:tcW w:w="9198" w:type="dxa"/>
          </w:tcPr>
          <w:p w14:paraId="545C5842" w14:textId="77777777" w:rsidR="002F70D1" w:rsidRPr="008E563E" w:rsidRDefault="002F70D1" w:rsidP="003474C6">
            <w:pPr>
              <w:ind w:left="720" w:hanging="720"/>
              <w:rPr>
                <w:rFonts w:asciiTheme="minorHAnsi" w:hAnsiTheme="minorHAnsi"/>
                <w:sz w:val="24"/>
                <w:szCs w:val="24"/>
              </w:rPr>
            </w:pPr>
            <w:r w:rsidRPr="008E563E">
              <w:rPr>
                <w:rFonts w:asciiTheme="minorHAnsi" w:hAnsiTheme="minorHAnsi"/>
                <w:color w:val="000000"/>
                <w:sz w:val="24"/>
                <w:szCs w:val="24"/>
              </w:rPr>
              <w:t>LGBTQ Pastoral Care–S2011, F2014</w:t>
            </w:r>
          </w:p>
        </w:tc>
      </w:tr>
      <w:tr w:rsidR="002F70D1" w:rsidRPr="008E563E" w14:paraId="45791643" w14:textId="77777777" w:rsidTr="008E563E">
        <w:tc>
          <w:tcPr>
            <w:tcW w:w="9198" w:type="dxa"/>
          </w:tcPr>
          <w:p w14:paraId="667F875E" w14:textId="742F26BE" w:rsidR="002F70D1" w:rsidRPr="008E563E" w:rsidRDefault="002F70D1" w:rsidP="003474C6">
            <w:pPr>
              <w:ind w:left="720" w:hanging="720"/>
              <w:rPr>
                <w:rFonts w:asciiTheme="minorHAnsi" w:hAnsiTheme="minorHAnsi"/>
                <w:color w:val="000000"/>
                <w:sz w:val="24"/>
                <w:szCs w:val="24"/>
              </w:rPr>
            </w:pPr>
            <w:r w:rsidRPr="008E563E">
              <w:rPr>
                <w:rFonts w:asciiTheme="minorHAnsi" w:hAnsiTheme="minorHAnsi"/>
                <w:color w:val="000000"/>
                <w:sz w:val="24"/>
                <w:szCs w:val="24"/>
              </w:rPr>
              <w:t>Ministry in Time</w:t>
            </w:r>
            <w:r w:rsidR="008C47AA" w:rsidRPr="008E563E">
              <w:rPr>
                <w:rFonts w:asciiTheme="minorHAnsi" w:hAnsiTheme="minorHAnsi"/>
                <w:color w:val="000000"/>
                <w:sz w:val="24"/>
                <w:szCs w:val="24"/>
              </w:rPr>
              <w:t xml:space="preserve">s of Disaster–JanTerm2014, </w:t>
            </w:r>
            <w:r w:rsidR="00244589" w:rsidRPr="008E563E">
              <w:rPr>
                <w:rFonts w:asciiTheme="minorHAnsi" w:hAnsiTheme="minorHAnsi"/>
                <w:color w:val="000000"/>
                <w:sz w:val="24"/>
                <w:szCs w:val="24"/>
              </w:rPr>
              <w:t>S2018</w:t>
            </w:r>
          </w:p>
        </w:tc>
      </w:tr>
      <w:tr w:rsidR="002F70D1" w:rsidRPr="008E563E" w14:paraId="32FFF6B9" w14:textId="77777777" w:rsidTr="008E563E">
        <w:tc>
          <w:tcPr>
            <w:tcW w:w="9198" w:type="dxa"/>
          </w:tcPr>
          <w:p w14:paraId="5157DE82" w14:textId="5F479648" w:rsidR="002F70D1" w:rsidRPr="008E563E" w:rsidRDefault="008C47AA" w:rsidP="003474C6">
            <w:pPr>
              <w:ind w:left="720" w:hanging="720"/>
              <w:rPr>
                <w:rFonts w:asciiTheme="minorHAnsi" w:hAnsiTheme="minorHAnsi"/>
                <w:sz w:val="24"/>
                <w:szCs w:val="24"/>
              </w:rPr>
            </w:pPr>
            <w:r w:rsidRPr="008E563E">
              <w:rPr>
                <w:rFonts w:asciiTheme="minorHAnsi" w:hAnsiTheme="minorHAnsi"/>
                <w:sz w:val="24"/>
                <w:szCs w:val="24"/>
              </w:rPr>
              <w:t xml:space="preserve">Pastoral Care and Young Adults: </w:t>
            </w:r>
            <w:r w:rsidR="002F70D1" w:rsidRPr="008E563E">
              <w:rPr>
                <w:rFonts w:asciiTheme="minorHAnsi" w:hAnsiTheme="minorHAnsi"/>
                <w:sz w:val="24"/>
                <w:szCs w:val="24"/>
              </w:rPr>
              <w:t>on-line course constructed for Eden’s Alternate</w:t>
            </w:r>
            <w:r w:rsidRPr="008E563E">
              <w:rPr>
                <w:rFonts w:asciiTheme="minorHAnsi" w:hAnsiTheme="minorHAnsi"/>
                <w:sz w:val="24"/>
                <w:szCs w:val="24"/>
              </w:rPr>
              <w:t xml:space="preserve"> Paths to Ministry, JanTerm2013; synchronous course</w:t>
            </w:r>
            <w:r w:rsidR="002F70D1" w:rsidRPr="008E563E">
              <w:rPr>
                <w:rFonts w:asciiTheme="minorHAnsi" w:hAnsiTheme="minorHAnsi"/>
                <w:sz w:val="24"/>
                <w:szCs w:val="24"/>
              </w:rPr>
              <w:t xml:space="preserve"> </w:t>
            </w:r>
            <w:r w:rsidRPr="008E563E">
              <w:rPr>
                <w:rFonts w:asciiTheme="minorHAnsi" w:hAnsiTheme="minorHAnsi"/>
                <w:sz w:val="24"/>
                <w:szCs w:val="24"/>
              </w:rPr>
              <w:t>JanTerm2018</w:t>
            </w:r>
          </w:p>
        </w:tc>
      </w:tr>
      <w:tr w:rsidR="002F70D1" w:rsidRPr="008E563E" w14:paraId="07E73C91" w14:textId="77777777" w:rsidTr="008E563E">
        <w:tc>
          <w:tcPr>
            <w:tcW w:w="9198" w:type="dxa"/>
          </w:tcPr>
          <w:p w14:paraId="20A8D45A" w14:textId="48C665CD" w:rsidR="002F70D1" w:rsidRPr="008E563E" w:rsidRDefault="002F70D1" w:rsidP="003474C6">
            <w:pPr>
              <w:ind w:left="720" w:hanging="720"/>
              <w:rPr>
                <w:rFonts w:asciiTheme="minorHAnsi" w:hAnsiTheme="minorHAnsi"/>
                <w:color w:val="000000"/>
                <w:sz w:val="24"/>
                <w:szCs w:val="24"/>
              </w:rPr>
            </w:pPr>
            <w:r w:rsidRPr="008E563E">
              <w:rPr>
                <w:rFonts w:asciiTheme="minorHAnsi" w:hAnsiTheme="minorHAnsi"/>
                <w:sz w:val="24"/>
                <w:szCs w:val="24"/>
              </w:rPr>
              <w:t>Pasto</w:t>
            </w:r>
            <w:r w:rsidR="003905F8" w:rsidRPr="008E563E">
              <w:rPr>
                <w:rFonts w:asciiTheme="minorHAnsi" w:hAnsiTheme="minorHAnsi"/>
                <w:sz w:val="24"/>
                <w:szCs w:val="24"/>
              </w:rPr>
              <w:t>ral Care in the Public Arena (DM</w:t>
            </w:r>
            <w:r w:rsidRPr="008E563E">
              <w:rPr>
                <w:rFonts w:asciiTheme="minorHAnsi" w:hAnsiTheme="minorHAnsi"/>
                <w:sz w:val="24"/>
                <w:szCs w:val="24"/>
              </w:rPr>
              <w:t xml:space="preserve">in)– </w:t>
            </w:r>
            <w:proofErr w:type="spellStart"/>
            <w:r w:rsidRPr="008E563E">
              <w:rPr>
                <w:rFonts w:asciiTheme="minorHAnsi" w:hAnsiTheme="minorHAnsi"/>
                <w:sz w:val="24"/>
                <w:szCs w:val="24"/>
              </w:rPr>
              <w:t>JanTerm</w:t>
            </w:r>
            <w:proofErr w:type="spellEnd"/>
            <w:r w:rsidRPr="008E563E">
              <w:rPr>
                <w:rFonts w:asciiTheme="minorHAnsi" w:hAnsiTheme="minorHAnsi"/>
                <w:sz w:val="24"/>
                <w:szCs w:val="24"/>
              </w:rPr>
              <w:t xml:space="preserve"> 2011, JanTerm2016</w:t>
            </w:r>
          </w:p>
        </w:tc>
      </w:tr>
      <w:tr w:rsidR="002F70D1" w:rsidRPr="008E563E" w14:paraId="4383532D" w14:textId="77777777" w:rsidTr="008E563E">
        <w:tc>
          <w:tcPr>
            <w:tcW w:w="9198" w:type="dxa"/>
          </w:tcPr>
          <w:p w14:paraId="7E3C3E5D" w14:textId="53772315" w:rsidR="002F70D1" w:rsidRPr="008E563E" w:rsidRDefault="002F70D1" w:rsidP="003474C6">
            <w:pPr>
              <w:ind w:left="720" w:hanging="720"/>
              <w:rPr>
                <w:rFonts w:asciiTheme="minorHAnsi" w:hAnsiTheme="minorHAnsi"/>
                <w:color w:val="000000"/>
                <w:sz w:val="24"/>
                <w:szCs w:val="24"/>
              </w:rPr>
            </w:pPr>
            <w:r w:rsidRPr="008E563E">
              <w:rPr>
                <w:rFonts w:asciiTheme="minorHAnsi" w:hAnsiTheme="minorHAnsi"/>
                <w:color w:val="000000"/>
                <w:sz w:val="24"/>
                <w:szCs w:val="24"/>
              </w:rPr>
              <w:t>Pastoral Fellows Dire</w:t>
            </w:r>
            <w:r w:rsidR="008C47AA" w:rsidRPr="008E563E">
              <w:rPr>
                <w:rFonts w:asciiTheme="minorHAnsi" w:hAnsiTheme="minorHAnsi"/>
                <w:color w:val="000000"/>
                <w:sz w:val="24"/>
                <w:szCs w:val="24"/>
              </w:rPr>
              <w:t xml:space="preserve">cted Study-Every Fall, </w:t>
            </w:r>
            <w:r w:rsidRPr="008E563E">
              <w:rPr>
                <w:rFonts w:asciiTheme="minorHAnsi" w:hAnsiTheme="minorHAnsi"/>
                <w:color w:val="000000"/>
                <w:sz w:val="24"/>
                <w:szCs w:val="24"/>
              </w:rPr>
              <w:t>F2010</w:t>
            </w:r>
            <w:r w:rsidR="008C47AA" w:rsidRPr="008E563E">
              <w:rPr>
                <w:rFonts w:asciiTheme="minorHAnsi" w:hAnsiTheme="minorHAnsi"/>
                <w:color w:val="000000"/>
                <w:sz w:val="24"/>
                <w:szCs w:val="24"/>
              </w:rPr>
              <w:t>– present</w:t>
            </w:r>
          </w:p>
          <w:p w14:paraId="4D0B3F2C" w14:textId="4B6029E7" w:rsidR="003905F8" w:rsidRPr="008E563E" w:rsidRDefault="003905F8" w:rsidP="003474C6">
            <w:pPr>
              <w:ind w:left="720" w:hanging="720"/>
              <w:rPr>
                <w:rFonts w:asciiTheme="minorHAnsi" w:hAnsiTheme="minorHAnsi"/>
                <w:color w:val="000000"/>
                <w:sz w:val="24"/>
                <w:szCs w:val="24"/>
              </w:rPr>
            </w:pPr>
            <w:r w:rsidRPr="008E563E">
              <w:rPr>
                <w:rFonts w:asciiTheme="minorHAnsi" w:hAnsiTheme="minorHAnsi"/>
                <w:color w:val="000000"/>
                <w:sz w:val="24"/>
                <w:szCs w:val="24"/>
              </w:rPr>
              <w:t>Pastoral Theological Methods (DMin)-S2016</w:t>
            </w:r>
          </w:p>
        </w:tc>
      </w:tr>
      <w:tr w:rsidR="002F70D1" w:rsidRPr="008E563E" w14:paraId="3BF1D3F3" w14:textId="77777777" w:rsidTr="008E563E">
        <w:tc>
          <w:tcPr>
            <w:tcW w:w="9198" w:type="dxa"/>
          </w:tcPr>
          <w:p w14:paraId="201AB72C" w14:textId="18A8B37A" w:rsidR="006573DE" w:rsidRPr="008E563E" w:rsidRDefault="002F70D1" w:rsidP="006573DE">
            <w:pPr>
              <w:ind w:left="720" w:hanging="720"/>
              <w:rPr>
                <w:rFonts w:asciiTheme="minorHAnsi" w:hAnsiTheme="minorHAnsi"/>
                <w:color w:val="000000"/>
                <w:sz w:val="24"/>
                <w:szCs w:val="24"/>
              </w:rPr>
            </w:pPr>
            <w:r w:rsidRPr="008E563E">
              <w:rPr>
                <w:rFonts w:asciiTheme="minorHAnsi" w:hAnsiTheme="minorHAnsi"/>
                <w:color w:val="000000"/>
                <w:sz w:val="24"/>
                <w:szCs w:val="24"/>
              </w:rPr>
              <w:t>Pastoral Theology and Care– Every Fall starting F2010</w:t>
            </w:r>
          </w:p>
        </w:tc>
      </w:tr>
      <w:tr w:rsidR="00C84769" w:rsidRPr="008E563E" w14:paraId="17A5D182" w14:textId="77777777" w:rsidTr="008E563E">
        <w:tc>
          <w:tcPr>
            <w:tcW w:w="9198" w:type="dxa"/>
          </w:tcPr>
          <w:p w14:paraId="3F1B5C04" w14:textId="06D161E9" w:rsidR="00C84769" w:rsidRPr="008E563E" w:rsidRDefault="00C84769" w:rsidP="006573DE">
            <w:pPr>
              <w:ind w:left="720" w:hanging="720"/>
              <w:rPr>
                <w:rFonts w:asciiTheme="minorHAnsi" w:hAnsiTheme="minorHAnsi"/>
                <w:color w:val="000000"/>
                <w:sz w:val="24"/>
                <w:szCs w:val="24"/>
              </w:rPr>
            </w:pPr>
            <w:r w:rsidRPr="008E563E">
              <w:rPr>
                <w:rFonts w:asciiTheme="minorHAnsi" w:hAnsiTheme="minorHAnsi"/>
                <w:color w:val="000000"/>
                <w:sz w:val="24"/>
                <w:szCs w:val="24"/>
              </w:rPr>
              <w:t xml:space="preserve">Ritual and Pastoral Care– Co-taught with Prof. </w:t>
            </w:r>
            <w:proofErr w:type="spellStart"/>
            <w:r w:rsidRPr="008E563E">
              <w:rPr>
                <w:rFonts w:asciiTheme="minorHAnsi" w:hAnsiTheme="minorHAnsi"/>
                <w:color w:val="000000"/>
                <w:sz w:val="24"/>
                <w:szCs w:val="24"/>
              </w:rPr>
              <w:t>Christopther</w:t>
            </w:r>
            <w:proofErr w:type="spellEnd"/>
            <w:r w:rsidRPr="008E563E">
              <w:rPr>
                <w:rFonts w:asciiTheme="minorHAnsi" w:hAnsiTheme="minorHAnsi"/>
                <w:color w:val="000000"/>
                <w:sz w:val="24"/>
                <w:szCs w:val="24"/>
              </w:rPr>
              <w:t xml:space="preserve"> Grundy, Jan2019</w:t>
            </w:r>
          </w:p>
        </w:tc>
      </w:tr>
      <w:tr w:rsidR="002F70D1" w:rsidRPr="008E563E" w14:paraId="4FBAF1D7" w14:textId="77777777" w:rsidTr="008E563E">
        <w:tc>
          <w:tcPr>
            <w:tcW w:w="9198" w:type="dxa"/>
          </w:tcPr>
          <w:p w14:paraId="475CD743" w14:textId="77777777" w:rsidR="002F70D1" w:rsidRPr="008E563E" w:rsidRDefault="002F70D1" w:rsidP="003474C6">
            <w:pPr>
              <w:ind w:left="720" w:hanging="720"/>
              <w:rPr>
                <w:rFonts w:asciiTheme="minorHAnsi" w:hAnsiTheme="minorHAnsi"/>
                <w:sz w:val="24"/>
                <w:szCs w:val="24"/>
              </w:rPr>
            </w:pPr>
            <w:r w:rsidRPr="008E563E">
              <w:rPr>
                <w:rFonts w:asciiTheme="minorHAnsi" w:hAnsiTheme="minorHAnsi"/>
                <w:color w:val="000000"/>
                <w:sz w:val="24"/>
                <w:szCs w:val="24"/>
              </w:rPr>
              <w:t>Theology and Care in a Violent World, co-taught with Dr. Damayanthi Niles, Prof. of Theology–S2014, F2016</w:t>
            </w:r>
          </w:p>
        </w:tc>
      </w:tr>
      <w:tr w:rsidR="002F70D1" w:rsidRPr="008E563E" w14:paraId="1A683D75" w14:textId="77777777" w:rsidTr="008E563E">
        <w:tc>
          <w:tcPr>
            <w:tcW w:w="9198" w:type="dxa"/>
          </w:tcPr>
          <w:p w14:paraId="51DCB067" w14:textId="77777777" w:rsidR="002F70D1" w:rsidRPr="008E563E" w:rsidRDefault="002F70D1" w:rsidP="002F70D1">
            <w:pPr>
              <w:ind w:left="720" w:hanging="720"/>
              <w:rPr>
                <w:rFonts w:asciiTheme="minorHAnsi" w:hAnsiTheme="minorHAnsi"/>
                <w:color w:val="000000"/>
                <w:sz w:val="24"/>
                <w:szCs w:val="24"/>
              </w:rPr>
            </w:pPr>
            <w:r w:rsidRPr="008E563E">
              <w:rPr>
                <w:rFonts w:asciiTheme="minorHAnsi" w:hAnsiTheme="minorHAnsi"/>
                <w:color w:val="000000"/>
                <w:sz w:val="24"/>
                <w:szCs w:val="24"/>
              </w:rPr>
              <w:lastRenderedPageBreak/>
              <w:t xml:space="preserve">Travel Seminar: </w:t>
            </w:r>
            <w:r w:rsidRPr="008E563E">
              <w:rPr>
                <w:rFonts w:asciiTheme="minorHAnsi" w:hAnsiTheme="minorHAnsi"/>
                <w:sz w:val="24"/>
                <w:szCs w:val="24"/>
              </w:rPr>
              <w:t>Costa Rica and Nicaragua, co-lead with Dr. Clint McCann–JanTerm2015</w:t>
            </w:r>
          </w:p>
        </w:tc>
      </w:tr>
      <w:tr w:rsidR="002F70D1" w:rsidRPr="008E563E" w14:paraId="25946593" w14:textId="77777777" w:rsidTr="008E563E">
        <w:tc>
          <w:tcPr>
            <w:tcW w:w="9198" w:type="dxa"/>
          </w:tcPr>
          <w:p w14:paraId="2C0A6368" w14:textId="4B24ECA8" w:rsidR="002F70D1" w:rsidRPr="008E563E" w:rsidRDefault="003905F8" w:rsidP="002F70D1">
            <w:pPr>
              <w:ind w:left="720" w:hanging="720"/>
              <w:rPr>
                <w:rFonts w:asciiTheme="minorHAnsi" w:hAnsiTheme="minorHAnsi"/>
                <w:sz w:val="24"/>
                <w:szCs w:val="24"/>
              </w:rPr>
            </w:pPr>
            <w:r w:rsidRPr="008E563E">
              <w:rPr>
                <w:rFonts w:asciiTheme="minorHAnsi" w:hAnsiTheme="minorHAnsi"/>
                <w:sz w:val="24"/>
                <w:szCs w:val="24"/>
              </w:rPr>
              <w:t>Travel Seminars: Cuba, c</w:t>
            </w:r>
            <w:r w:rsidR="002F70D1" w:rsidRPr="008E563E">
              <w:rPr>
                <w:rFonts w:asciiTheme="minorHAnsi" w:hAnsiTheme="minorHAnsi"/>
                <w:sz w:val="24"/>
                <w:szCs w:val="24"/>
              </w:rPr>
              <w:t>o-lead with Dr. Clint McCann–</w:t>
            </w:r>
            <w:proofErr w:type="spellStart"/>
            <w:r w:rsidR="002F70D1" w:rsidRPr="008E563E">
              <w:rPr>
                <w:rFonts w:asciiTheme="minorHAnsi" w:hAnsiTheme="minorHAnsi"/>
                <w:sz w:val="24"/>
                <w:szCs w:val="24"/>
              </w:rPr>
              <w:t>JanTerm</w:t>
            </w:r>
            <w:proofErr w:type="spellEnd"/>
            <w:r w:rsidR="002F70D1" w:rsidRPr="008E563E">
              <w:rPr>
                <w:rFonts w:asciiTheme="minorHAnsi" w:hAnsiTheme="minorHAnsi"/>
                <w:sz w:val="24"/>
                <w:szCs w:val="24"/>
              </w:rPr>
              <w:t xml:space="preserve"> 2017</w:t>
            </w:r>
            <w:r w:rsidR="002F70D1" w:rsidRPr="008E563E">
              <w:rPr>
                <w:rFonts w:asciiTheme="minorHAnsi" w:hAnsiTheme="minorHAnsi"/>
                <w:sz w:val="24"/>
                <w:szCs w:val="24"/>
              </w:rPr>
              <w:tab/>
            </w:r>
          </w:p>
        </w:tc>
      </w:tr>
      <w:tr w:rsidR="002F70D1" w:rsidRPr="008E563E" w14:paraId="0AE3B83F" w14:textId="77777777" w:rsidTr="008E563E">
        <w:tc>
          <w:tcPr>
            <w:tcW w:w="9198" w:type="dxa"/>
          </w:tcPr>
          <w:p w14:paraId="4909753E" w14:textId="77777777" w:rsidR="002F70D1" w:rsidRPr="008E563E" w:rsidRDefault="002F70D1" w:rsidP="003474C6">
            <w:pPr>
              <w:ind w:left="720" w:hanging="720"/>
              <w:rPr>
                <w:rFonts w:asciiTheme="minorHAnsi" w:hAnsiTheme="minorHAnsi"/>
                <w:sz w:val="24"/>
                <w:szCs w:val="24"/>
              </w:rPr>
            </w:pPr>
            <w:r w:rsidRPr="008E563E">
              <w:rPr>
                <w:rFonts w:asciiTheme="minorHAnsi" w:hAnsiTheme="minorHAnsi"/>
                <w:color w:val="000000"/>
                <w:sz w:val="24"/>
                <w:szCs w:val="24"/>
              </w:rPr>
              <w:t>Where’s the Faith: Pastoral Care with Young Adults: Hybrid Bi-located course co-taught with Dr. Kate Ott, Drew Theological Seminary</w:t>
            </w:r>
            <w:r w:rsidRPr="008E563E">
              <w:rPr>
                <w:rFonts w:asciiTheme="minorHAnsi" w:hAnsiTheme="minorHAnsi"/>
                <w:color w:val="000000"/>
                <w:sz w:val="24"/>
                <w:szCs w:val="24"/>
              </w:rPr>
              <w:softHyphen/>
              <w:t>–JanTerm2013</w:t>
            </w:r>
          </w:p>
        </w:tc>
      </w:tr>
    </w:tbl>
    <w:p w14:paraId="28D4A1F9" w14:textId="77777777" w:rsidR="00004D15" w:rsidRPr="008E563E" w:rsidRDefault="00004D15" w:rsidP="00AF48EA">
      <w:pPr>
        <w:tabs>
          <w:tab w:val="left" w:pos="7380"/>
        </w:tabs>
        <w:ind w:right="-90"/>
        <w:rPr>
          <w:rFonts w:asciiTheme="minorHAnsi" w:hAnsiTheme="minorHAnsi"/>
          <w:b/>
          <w:color w:val="000000"/>
          <w:szCs w:val="24"/>
        </w:rPr>
      </w:pPr>
    </w:p>
    <w:p w14:paraId="15B6534C" w14:textId="16AE18C4" w:rsidR="00004D15" w:rsidRPr="008E563E" w:rsidRDefault="00004D15"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Yale University Divinity School</w:t>
      </w:r>
      <w:r w:rsidR="005C7AAC" w:rsidRPr="008E563E">
        <w:rPr>
          <w:rFonts w:asciiTheme="minorHAnsi" w:hAnsiTheme="minorHAnsi"/>
          <w:b/>
          <w:color w:val="000000"/>
          <w:szCs w:val="24"/>
        </w:rPr>
        <w:t xml:space="preserve"> </w:t>
      </w:r>
      <w:r w:rsidR="00F200B6" w:rsidRPr="008E563E">
        <w:rPr>
          <w:rFonts w:asciiTheme="minorHAnsi" w:hAnsiTheme="minorHAnsi"/>
          <w:b/>
          <w:color w:val="000000"/>
          <w:szCs w:val="24"/>
        </w:rPr>
        <w:t xml:space="preserve">courses </w:t>
      </w:r>
      <w:r w:rsidR="005C7AAC" w:rsidRPr="008E563E">
        <w:rPr>
          <w:rFonts w:asciiTheme="minorHAnsi" w:hAnsiTheme="minorHAnsi"/>
          <w:b/>
          <w:color w:val="000000"/>
          <w:szCs w:val="24"/>
        </w:rPr>
        <w:t>(1998-2010)</w:t>
      </w:r>
    </w:p>
    <w:p w14:paraId="33BF2D48" w14:textId="150FB561" w:rsidR="00EB218E" w:rsidRPr="008E563E" w:rsidRDefault="00EB218E" w:rsidP="00F200B6">
      <w:pPr>
        <w:tabs>
          <w:tab w:val="left" w:pos="7380"/>
        </w:tabs>
        <w:ind w:right="-90"/>
        <w:rPr>
          <w:rFonts w:asciiTheme="minorHAnsi" w:hAnsiTheme="minorHAnsi"/>
          <w:b/>
          <w:color w:val="000000"/>
          <w:szCs w:val="24"/>
        </w:rPr>
      </w:pPr>
    </w:p>
    <w:p w14:paraId="55D6B660" w14:textId="77777777" w:rsidR="00DB3251" w:rsidRPr="008E563E" w:rsidRDefault="00DB3251" w:rsidP="008E563E">
      <w:pPr>
        <w:ind w:left="1440" w:hanging="720"/>
        <w:rPr>
          <w:rFonts w:asciiTheme="minorHAnsi" w:hAnsiTheme="minorHAnsi"/>
          <w:szCs w:val="24"/>
        </w:rPr>
      </w:pPr>
      <w:r w:rsidRPr="008E563E">
        <w:rPr>
          <w:rFonts w:asciiTheme="minorHAnsi" w:hAnsiTheme="minorHAnsi"/>
          <w:color w:val="000000"/>
          <w:szCs w:val="24"/>
        </w:rPr>
        <w:t xml:space="preserve">Community Healing in Times of Disaster: co-taught with Dr. Richard </w:t>
      </w:r>
      <w:proofErr w:type="spellStart"/>
      <w:r w:rsidRPr="008E563E">
        <w:rPr>
          <w:rFonts w:asciiTheme="minorHAnsi" w:hAnsiTheme="minorHAnsi"/>
          <w:color w:val="000000"/>
          <w:szCs w:val="24"/>
        </w:rPr>
        <w:t>Mollica</w:t>
      </w:r>
      <w:proofErr w:type="spellEnd"/>
      <w:r w:rsidRPr="008E563E">
        <w:rPr>
          <w:rFonts w:asciiTheme="minorHAnsi" w:hAnsiTheme="minorHAnsi"/>
          <w:color w:val="000000"/>
          <w:szCs w:val="24"/>
        </w:rPr>
        <w:t>, Director of the Harvard Program on Refugee Trauma–F2005; solo–F2008</w:t>
      </w:r>
    </w:p>
    <w:p w14:paraId="291F5CE3" w14:textId="77777777" w:rsidR="00DB3251" w:rsidRPr="008E563E" w:rsidRDefault="00DB3251" w:rsidP="004B5BC1">
      <w:pPr>
        <w:ind w:left="1440" w:hanging="720"/>
        <w:rPr>
          <w:rFonts w:asciiTheme="minorHAnsi" w:hAnsiTheme="minorHAnsi"/>
          <w:color w:val="000000"/>
          <w:szCs w:val="24"/>
        </w:rPr>
      </w:pPr>
      <w:r w:rsidRPr="008E563E">
        <w:rPr>
          <w:rFonts w:asciiTheme="minorHAnsi" w:hAnsiTheme="minorHAnsi"/>
          <w:color w:val="000000"/>
          <w:szCs w:val="24"/>
        </w:rPr>
        <w:t>Feminist Liberation and Feminist Pastoral Theologies (co-taught with Dr. Letty Russell)–S2003, S2006</w:t>
      </w:r>
    </w:p>
    <w:p w14:paraId="333B4C67" w14:textId="77777777" w:rsidR="00DB3251" w:rsidRPr="008E563E" w:rsidRDefault="00DB3251" w:rsidP="001E6772">
      <w:pPr>
        <w:ind w:left="1440" w:right="-450" w:hanging="720"/>
        <w:rPr>
          <w:rFonts w:asciiTheme="minorHAnsi" w:hAnsiTheme="minorHAnsi"/>
          <w:color w:val="000000"/>
          <w:szCs w:val="24"/>
        </w:rPr>
      </w:pPr>
      <w:r w:rsidRPr="008E563E">
        <w:rPr>
          <w:rFonts w:asciiTheme="minorHAnsi" w:hAnsiTheme="minorHAnsi"/>
          <w:color w:val="000000"/>
          <w:szCs w:val="24"/>
        </w:rPr>
        <w:t>Feminist Pastoral Psychology–S2000, S2004, F2008</w:t>
      </w:r>
    </w:p>
    <w:p w14:paraId="04EEE064" w14:textId="77777777" w:rsidR="00DB3251" w:rsidRPr="008E563E" w:rsidRDefault="00DB3251" w:rsidP="001E6772">
      <w:pPr>
        <w:ind w:left="1440" w:right="-450" w:hanging="720"/>
        <w:rPr>
          <w:rFonts w:asciiTheme="minorHAnsi" w:hAnsiTheme="minorHAnsi"/>
          <w:color w:val="000000"/>
          <w:szCs w:val="24"/>
        </w:rPr>
      </w:pPr>
      <w:r w:rsidRPr="008E563E">
        <w:rPr>
          <w:rFonts w:asciiTheme="minorHAnsi" w:hAnsiTheme="minorHAnsi"/>
          <w:color w:val="000000"/>
          <w:szCs w:val="24"/>
        </w:rPr>
        <w:t>Intercultural Pastoral Care–S1999, F2000, F2006</w:t>
      </w:r>
    </w:p>
    <w:p w14:paraId="5B230F0E" w14:textId="245CF124" w:rsidR="00DB3251" w:rsidRPr="008E563E" w:rsidRDefault="00DB3251" w:rsidP="001E6772">
      <w:pPr>
        <w:ind w:left="1440" w:right="-450" w:hanging="720"/>
        <w:rPr>
          <w:rFonts w:asciiTheme="minorHAnsi" w:hAnsiTheme="minorHAnsi"/>
          <w:color w:val="000000"/>
          <w:szCs w:val="24"/>
        </w:rPr>
      </w:pPr>
      <w:r w:rsidRPr="008E563E">
        <w:rPr>
          <w:rFonts w:asciiTheme="minorHAnsi" w:hAnsiTheme="minorHAnsi"/>
          <w:color w:val="000000"/>
          <w:szCs w:val="24"/>
        </w:rPr>
        <w:t>Introductory to Pastoral Care and Counseling–</w:t>
      </w:r>
      <w:r w:rsidR="003905F8" w:rsidRPr="008E563E">
        <w:rPr>
          <w:rFonts w:asciiTheme="minorHAnsi" w:hAnsiTheme="minorHAnsi"/>
          <w:color w:val="000000"/>
          <w:szCs w:val="24"/>
        </w:rPr>
        <w:t xml:space="preserve"> Every Year starting </w:t>
      </w:r>
      <w:r w:rsidRPr="008E563E">
        <w:rPr>
          <w:rFonts w:asciiTheme="minorHAnsi" w:hAnsiTheme="minorHAnsi"/>
          <w:color w:val="000000"/>
          <w:szCs w:val="24"/>
        </w:rPr>
        <w:t>S1998 (14x)</w:t>
      </w:r>
    </w:p>
    <w:p w14:paraId="6B0564CC" w14:textId="77777777" w:rsidR="00DB3251" w:rsidRPr="008E563E" w:rsidRDefault="00DB3251" w:rsidP="001E6772">
      <w:pPr>
        <w:ind w:left="1440" w:right="-450" w:hanging="720"/>
        <w:rPr>
          <w:rFonts w:asciiTheme="minorHAnsi" w:hAnsiTheme="minorHAnsi"/>
          <w:color w:val="000000"/>
          <w:szCs w:val="24"/>
        </w:rPr>
      </w:pPr>
      <w:r w:rsidRPr="008E563E">
        <w:rPr>
          <w:rFonts w:asciiTheme="minorHAnsi" w:hAnsiTheme="minorHAnsi"/>
          <w:color w:val="000000"/>
          <w:szCs w:val="24"/>
        </w:rPr>
        <w:t>LGTBQ Pastoral Care–S2009</w:t>
      </w:r>
    </w:p>
    <w:p w14:paraId="48F8E8B6" w14:textId="1DACBEC0" w:rsidR="00DB3251" w:rsidRPr="008E563E" w:rsidRDefault="00DB3251" w:rsidP="001E6772">
      <w:pPr>
        <w:ind w:firstLine="720"/>
        <w:rPr>
          <w:rFonts w:asciiTheme="minorHAnsi" w:hAnsiTheme="minorHAnsi"/>
          <w:color w:val="000000"/>
          <w:szCs w:val="24"/>
        </w:rPr>
      </w:pPr>
      <w:r w:rsidRPr="008E563E">
        <w:rPr>
          <w:rFonts w:asciiTheme="minorHAnsi" w:hAnsiTheme="minorHAnsi"/>
          <w:color w:val="000000"/>
          <w:szCs w:val="24"/>
        </w:rPr>
        <w:t>Pastoral Care and Small Groups–S2001, F2003, F2006</w:t>
      </w:r>
    </w:p>
    <w:p w14:paraId="11CA8E10" w14:textId="77777777" w:rsidR="00DB3251" w:rsidRPr="008E563E" w:rsidRDefault="00DB3251" w:rsidP="001E6772">
      <w:pPr>
        <w:ind w:left="1440" w:right="-450" w:hanging="720"/>
        <w:rPr>
          <w:rFonts w:asciiTheme="minorHAnsi" w:hAnsiTheme="minorHAnsi"/>
          <w:color w:val="000000"/>
          <w:szCs w:val="24"/>
        </w:rPr>
      </w:pPr>
      <w:r w:rsidRPr="008E563E">
        <w:rPr>
          <w:rFonts w:asciiTheme="minorHAnsi" w:hAnsiTheme="minorHAnsi"/>
          <w:color w:val="000000"/>
          <w:szCs w:val="24"/>
        </w:rPr>
        <w:t>Pastoral Care in a Violent World–S1999, S2003</w:t>
      </w:r>
    </w:p>
    <w:p w14:paraId="22B8AB8B" w14:textId="77777777" w:rsidR="00DB3251" w:rsidRPr="008E563E" w:rsidRDefault="00DB3251" w:rsidP="001E6772">
      <w:pPr>
        <w:ind w:left="1440" w:right="-450" w:hanging="720"/>
        <w:rPr>
          <w:rFonts w:asciiTheme="minorHAnsi" w:hAnsiTheme="minorHAnsi"/>
          <w:color w:val="000000"/>
          <w:szCs w:val="24"/>
        </w:rPr>
      </w:pPr>
      <w:r w:rsidRPr="008E563E">
        <w:rPr>
          <w:rFonts w:asciiTheme="minorHAnsi" w:hAnsiTheme="minorHAnsi"/>
          <w:color w:val="000000"/>
          <w:szCs w:val="24"/>
        </w:rPr>
        <w:t>Pastoral Care in the Public Arena– S2005</w:t>
      </w:r>
    </w:p>
    <w:p w14:paraId="2199C206" w14:textId="77777777" w:rsidR="00DB3251" w:rsidRPr="008E563E" w:rsidRDefault="00DB3251" w:rsidP="001E6772">
      <w:pPr>
        <w:ind w:left="1440" w:right="-450" w:hanging="720"/>
        <w:rPr>
          <w:rFonts w:asciiTheme="minorHAnsi" w:hAnsiTheme="minorHAnsi"/>
          <w:color w:val="000000"/>
          <w:szCs w:val="24"/>
        </w:rPr>
      </w:pPr>
      <w:r w:rsidRPr="008E563E">
        <w:rPr>
          <w:rFonts w:asciiTheme="minorHAnsi" w:hAnsiTheme="minorHAnsi"/>
          <w:color w:val="000000"/>
          <w:szCs w:val="24"/>
        </w:rPr>
        <w:t>Pastoral Care with Young Adults–F1999, F2002, S2005, S2008, S2010</w:t>
      </w:r>
    </w:p>
    <w:p w14:paraId="22B52172" w14:textId="77777777" w:rsidR="00DB3251" w:rsidRPr="008E563E" w:rsidRDefault="00DB3251" w:rsidP="00DB3251">
      <w:pPr>
        <w:ind w:left="1440" w:hanging="720"/>
        <w:rPr>
          <w:rFonts w:asciiTheme="minorHAnsi" w:hAnsiTheme="minorHAnsi"/>
          <w:color w:val="000000"/>
          <w:szCs w:val="24"/>
        </w:rPr>
      </w:pPr>
      <w:r w:rsidRPr="008E563E">
        <w:rPr>
          <w:rFonts w:asciiTheme="minorHAnsi" w:hAnsiTheme="minorHAnsi"/>
          <w:color w:val="000000"/>
          <w:szCs w:val="24"/>
        </w:rPr>
        <w:t xml:space="preserve">Travel Seminar: Bosnia Travel Seminar: </w:t>
      </w:r>
      <w:r w:rsidRPr="008E563E">
        <w:rPr>
          <w:rFonts w:asciiTheme="minorHAnsi" w:hAnsiTheme="minorHAnsi"/>
          <w:szCs w:val="24"/>
        </w:rPr>
        <w:t xml:space="preserve">Genocide, Sexualized Violence, and the Religious Community </w:t>
      </w:r>
      <w:r w:rsidRPr="008E563E">
        <w:rPr>
          <w:rFonts w:asciiTheme="minorHAnsi" w:hAnsiTheme="minorHAnsi"/>
          <w:color w:val="000000"/>
          <w:szCs w:val="24"/>
        </w:rPr>
        <w:t xml:space="preserve">Co-taught with Dr. Jan Holton. </w:t>
      </w:r>
      <w:r w:rsidRPr="008E563E">
        <w:rPr>
          <w:rFonts w:asciiTheme="minorHAnsi" w:hAnsiTheme="minorHAnsi"/>
          <w:szCs w:val="24"/>
        </w:rPr>
        <w:t>May 2008)</w:t>
      </w:r>
    </w:p>
    <w:p w14:paraId="19D0CDE9" w14:textId="42FEF627" w:rsidR="00DB3251" w:rsidRPr="008E563E" w:rsidRDefault="00DB3251" w:rsidP="00DB3251">
      <w:pPr>
        <w:ind w:left="1440" w:hanging="720"/>
        <w:rPr>
          <w:rFonts w:asciiTheme="minorHAnsi" w:hAnsiTheme="minorHAnsi"/>
          <w:color w:val="000000"/>
          <w:szCs w:val="24"/>
        </w:rPr>
      </w:pPr>
      <w:r w:rsidRPr="008E563E">
        <w:rPr>
          <w:rFonts w:asciiTheme="minorHAnsi" w:hAnsiTheme="minorHAnsi"/>
          <w:color w:val="000000"/>
          <w:szCs w:val="24"/>
        </w:rPr>
        <w:t>Travel Seminar: Inte</w:t>
      </w:r>
      <w:r w:rsidR="00590C84" w:rsidRPr="008E563E">
        <w:rPr>
          <w:rFonts w:asciiTheme="minorHAnsi" w:hAnsiTheme="minorHAnsi"/>
          <w:color w:val="000000"/>
          <w:szCs w:val="24"/>
        </w:rPr>
        <w:t>rfaith Dialogue Travel Seminar/T</w:t>
      </w:r>
      <w:r w:rsidRPr="008E563E">
        <w:rPr>
          <w:rFonts w:asciiTheme="minorHAnsi" w:hAnsiTheme="minorHAnsi"/>
          <w:color w:val="000000"/>
          <w:szCs w:val="24"/>
        </w:rPr>
        <w:t>he Parliaments of the World Religions- Melbourne, Australia (Spring 2010) Co-taught with Sharon Kugler, University Chaplain, Yale University, Dec. 3-10, 2009.</w:t>
      </w:r>
    </w:p>
    <w:p w14:paraId="7A781FA9" w14:textId="3766DF3C" w:rsidR="00DB3251" w:rsidRPr="008E563E" w:rsidRDefault="00DB3251" w:rsidP="00DB3251">
      <w:pPr>
        <w:ind w:left="1440" w:hanging="720"/>
        <w:rPr>
          <w:rFonts w:asciiTheme="minorHAnsi" w:hAnsiTheme="minorHAnsi"/>
          <w:color w:val="000000"/>
          <w:szCs w:val="24"/>
        </w:rPr>
      </w:pPr>
      <w:r w:rsidRPr="008E563E">
        <w:rPr>
          <w:rFonts w:asciiTheme="minorHAnsi" w:hAnsiTheme="minorHAnsi"/>
          <w:color w:val="000000"/>
          <w:szCs w:val="24"/>
        </w:rPr>
        <w:t>Travel Seminar: United States Air Force Ac</w:t>
      </w:r>
      <w:r w:rsidR="004077C1" w:rsidRPr="008E563E">
        <w:rPr>
          <w:rFonts w:asciiTheme="minorHAnsi" w:hAnsiTheme="minorHAnsi"/>
          <w:color w:val="000000"/>
          <w:szCs w:val="24"/>
        </w:rPr>
        <w:t xml:space="preserve">ademy Travel Seminar.  Two week-long </w:t>
      </w:r>
      <w:r w:rsidRPr="008E563E">
        <w:rPr>
          <w:rFonts w:asciiTheme="minorHAnsi" w:hAnsiTheme="minorHAnsi"/>
          <w:color w:val="000000"/>
          <w:szCs w:val="24"/>
        </w:rPr>
        <w:t>trips to reflect on the work of chaplains in the context of Basic Cadet Training at the United States Air Force Academy, Colorado Springs, CO. May 2004; May 2005</w:t>
      </w:r>
    </w:p>
    <w:p w14:paraId="6D638330" w14:textId="77777777" w:rsidR="00DB3251" w:rsidRPr="008E563E" w:rsidRDefault="00DB3251" w:rsidP="001E6772">
      <w:pPr>
        <w:ind w:left="1440" w:right="-450" w:hanging="720"/>
        <w:rPr>
          <w:rFonts w:asciiTheme="minorHAnsi" w:hAnsiTheme="minorHAnsi"/>
          <w:color w:val="000000"/>
          <w:szCs w:val="24"/>
        </w:rPr>
      </w:pPr>
      <w:r w:rsidRPr="008E563E">
        <w:rPr>
          <w:rFonts w:asciiTheme="minorHAnsi" w:hAnsiTheme="minorHAnsi"/>
          <w:color w:val="000000"/>
          <w:szCs w:val="24"/>
        </w:rPr>
        <w:t>Womanist/Feminist Pastoral Care– F1999, S2002</w:t>
      </w:r>
    </w:p>
    <w:p w14:paraId="0EA6359F" w14:textId="77777777" w:rsidR="00004D15" w:rsidRPr="008E563E" w:rsidRDefault="00004D15" w:rsidP="00FA6CCF">
      <w:pPr>
        <w:tabs>
          <w:tab w:val="left" w:pos="7380"/>
        </w:tabs>
        <w:ind w:right="-90"/>
        <w:rPr>
          <w:rFonts w:asciiTheme="minorHAnsi" w:hAnsiTheme="minorHAnsi"/>
          <w:b/>
          <w:color w:val="000000"/>
          <w:szCs w:val="24"/>
        </w:rPr>
      </w:pPr>
    </w:p>
    <w:p w14:paraId="27ADFBB5" w14:textId="583DF7BA" w:rsidR="00004D15" w:rsidRPr="008E563E" w:rsidRDefault="00004D15" w:rsidP="003867B9">
      <w:pPr>
        <w:tabs>
          <w:tab w:val="left" w:pos="7380"/>
        </w:tabs>
        <w:ind w:left="720" w:right="-90" w:hanging="720"/>
        <w:rPr>
          <w:rFonts w:asciiTheme="minorHAnsi" w:hAnsiTheme="minorHAnsi"/>
          <w:color w:val="000000"/>
          <w:szCs w:val="24"/>
        </w:rPr>
      </w:pPr>
      <w:r w:rsidRPr="008E563E">
        <w:rPr>
          <w:rFonts w:asciiTheme="minorHAnsi" w:hAnsiTheme="minorHAnsi"/>
          <w:b/>
          <w:color w:val="000000"/>
          <w:szCs w:val="24"/>
        </w:rPr>
        <w:t>Adrian College</w:t>
      </w:r>
      <w:r w:rsidR="00F200B6" w:rsidRPr="008E563E">
        <w:rPr>
          <w:rFonts w:asciiTheme="minorHAnsi" w:hAnsiTheme="minorHAnsi"/>
          <w:b/>
          <w:color w:val="000000"/>
          <w:szCs w:val="24"/>
        </w:rPr>
        <w:t xml:space="preserve"> courses</w:t>
      </w:r>
    </w:p>
    <w:p w14:paraId="4B8E287C" w14:textId="77777777" w:rsidR="00EB218E" w:rsidRPr="008E563E" w:rsidRDefault="00EB218E" w:rsidP="003867B9">
      <w:pPr>
        <w:tabs>
          <w:tab w:val="left" w:pos="7380"/>
        </w:tabs>
        <w:ind w:left="720" w:right="-90" w:hanging="720"/>
        <w:rPr>
          <w:rFonts w:asciiTheme="minorHAnsi" w:hAnsiTheme="minorHAnsi"/>
          <w:b/>
          <w:color w:val="000000"/>
          <w:szCs w:val="24"/>
        </w:rPr>
      </w:pPr>
    </w:p>
    <w:p w14:paraId="27B3ED26" w14:textId="259FDE9D" w:rsidR="00EB218E" w:rsidRPr="008E563E" w:rsidRDefault="00EB218E" w:rsidP="003867B9">
      <w:pPr>
        <w:tabs>
          <w:tab w:val="left" w:pos="7380"/>
        </w:tabs>
        <w:ind w:left="720" w:right="-90" w:hanging="720"/>
        <w:rPr>
          <w:rFonts w:asciiTheme="minorHAnsi" w:hAnsiTheme="minorHAnsi"/>
          <w:color w:val="000000"/>
          <w:szCs w:val="24"/>
        </w:rPr>
      </w:pPr>
      <w:r w:rsidRPr="008E563E">
        <w:rPr>
          <w:rFonts w:asciiTheme="minorHAnsi" w:hAnsiTheme="minorHAnsi"/>
          <w:b/>
          <w:color w:val="000000"/>
          <w:szCs w:val="24"/>
        </w:rPr>
        <w:tab/>
      </w:r>
      <w:r w:rsidR="00653DFA" w:rsidRPr="008E563E">
        <w:rPr>
          <w:rFonts w:asciiTheme="minorHAnsi" w:hAnsiTheme="minorHAnsi"/>
          <w:color w:val="000000"/>
          <w:szCs w:val="24"/>
        </w:rPr>
        <w:t xml:space="preserve">Women and Religion– </w:t>
      </w:r>
      <w:r w:rsidR="004603DD" w:rsidRPr="008E563E">
        <w:rPr>
          <w:rFonts w:asciiTheme="minorHAnsi" w:hAnsiTheme="minorHAnsi"/>
          <w:color w:val="000000"/>
          <w:szCs w:val="24"/>
        </w:rPr>
        <w:t xml:space="preserve">F1992, </w:t>
      </w:r>
      <w:r w:rsidR="00653DFA" w:rsidRPr="008E563E">
        <w:rPr>
          <w:rFonts w:asciiTheme="minorHAnsi" w:hAnsiTheme="minorHAnsi"/>
          <w:color w:val="000000"/>
          <w:szCs w:val="24"/>
        </w:rPr>
        <w:t>F1993</w:t>
      </w:r>
    </w:p>
    <w:p w14:paraId="6389A113" w14:textId="198B50EB" w:rsidR="00F200B6" w:rsidRPr="008E563E" w:rsidRDefault="00EB218E" w:rsidP="009535E4">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ab/>
      </w:r>
    </w:p>
    <w:p w14:paraId="3250DD4E" w14:textId="77777777" w:rsidR="003D6547" w:rsidRPr="008E563E" w:rsidRDefault="003D6547" w:rsidP="003867B9">
      <w:pPr>
        <w:tabs>
          <w:tab w:val="left" w:pos="7380"/>
        </w:tabs>
        <w:ind w:left="720" w:right="-90" w:hanging="720"/>
        <w:rPr>
          <w:rFonts w:asciiTheme="minorHAnsi" w:hAnsiTheme="minorHAnsi"/>
          <w:b/>
          <w:color w:val="000000"/>
          <w:szCs w:val="24"/>
        </w:rPr>
      </w:pPr>
    </w:p>
    <w:p w14:paraId="2E6B1F2B" w14:textId="77777777" w:rsidR="003D6547" w:rsidRPr="008E563E" w:rsidRDefault="003D6547" w:rsidP="003867B9">
      <w:pPr>
        <w:tabs>
          <w:tab w:val="left" w:pos="7380"/>
        </w:tabs>
        <w:ind w:left="720" w:right="-90" w:hanging="720"/>
        <w:rPr>
          <w:rFonts w:asciiTheme="minorHAnsi" w:hAnsiTheme="minorHAnsi"/>
          <w:b/>
          <w:color w:val="000000"/>
          <w:szCs w:val="24"/>
        </w:rPr>
      </w:pPr>
    </w:p>
    <w:p w14:paraId="02023652" w14:textId="6346CE74" w:rsidR="00EB218E" w:rsidRPr="008E563E" w:rsidRDefault="00F200B6"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COMMITTEE EXPERIENCE</w:t>
      </w:r>
    </w:p>
    <w:p w14:paraId="1B7A5508" w14:textId="77777777" w:rsidR="00653DFA" w:rsidRPr="008E563E" w:rsidRDefault="00653DFA" w:rsidP="003867B9">
      <w:pPr>
        <w:tabs>
          <w:tab w:val="left" w:pos="7380"/>
        </w:tabs>
        <w:ind w:left="720" w:right="-90" w:hanging="720"/>
        <w:rPr>
          <w:rFonts w:asciiTheme="minorHAnsi" w:hAnsiTheme="minorHAnsi"/>
          <w:b/>
          <w:color w:val="000000"/>
          <w:szCs w:val="24"/>
        </w:rPr>
      </w:pPr>
    </w:p>
    <w:p w14:paraId="3F1CD0C0" w14:textId="2DF72E0A" w:rsidR="00653DFA" w:rsidRPr="008E563E" w:rsidRDefault="00653DFA" w:rsidP="00653DFA">
      <w:pPr>
        <w:tabs>
          <w:tab w:val="left" w:pos="7380"/>
        </w:tabs>
        <w:ind w:right="-90"/>
        <w:rPr>
          <w:rFonts w:asciiTheme="minorHAnsi" w:hAnsiTheme="minorHAnsi"/>
          <w:b/>
          <w:color w:val="000000"/>
          <w:szCs w:val="24"/>
        </w:rPr>
      </w:pPr>
      <w:r w:rsidRPr="008E563E">
        <w:rPr>
          <w:rFonts w:asciiTheme="minorHAnsi" w:hAnsiTheme="minorHAnsi"/>
          <w:b/>
          <w:color w:val="000000"/>
          <w:szCs w:val="24"/>
        </w:rPr>
        <w:t>Eden: 2010—present</w:t>
      </w:r>
    </w:p>
    <w:p w14:paraId="5A60E59A" w14:textId="77777777" w:rsidR="00653DFA" w:rsidRPr="008E563E" w:rsidRDefault="00653DFA" w:rsidP="00653DFA">
      <w:pPr>
        <w:tabs>
          <w:tab w:val="left" w:pos="7380"/>
        </w:tabs>
        <w:ind w:right="-90"/>
        <w:rPr>
          <w:rFonts w:asciiTheme="minorHAnsi" w:hAnsiTheme="minorHAnsi"/>
          <w:b/>
          <w:color w:val="000000"/>
          <w:szCs w:val="24"/>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8E563E" w:rsidRPr="008E563E" w14:paraId="655FE2AE" w14:textId="77777777" w:rsidTr="008E563E">
        <w:tc>
          <w:tcPr>
            <w:tcW w:w="8910" w:type="dxa"/>
          </w:tcPr>
          <w:p w14:paraId="221A4899" w14:textId="77777777" w:rsidR="008E563E" w:rsidRPr="008E563E" w:rsidRDefault="008E563E" w:rsidP="00653DFA">
            <w:pPr>
              <w:rPr>
                <w:rFonts w:asciiTheme="minorHAnsi" w:hAnsiTheme="minorHAnsi"/>
                <w:sz w:val="24"/>
                <w:szCs w:val="24"/>
              </w:rPr>
            </w:pPr>
            <w:r w:rsidRPr="008E563E">
              <w:rPr>
                <w:rFonts w:asciiTheme="minorHAnsi" w:hAnsiTheme="minorHAnsi"/>
                <w:sz w:val="24"/>
                <w:szCs w:val="24"/>
              </w:rPr>
              <w:t>Assessment, Accreditation, Coordination Committee</w:t>
            </w:r>
          </w:p>
        </w:tc>
      </w:tr>
      <w:tr w:rsidR="008E563E" w:rsidRPr="008E563E" w14:paraId="44BBF342" w14:textId="77777777" w:rsidTr="008E563E">
        <w:tc>
          <w:tcPr>
            <w:tcW w:w="8910" w:type="dxa"/>
          </w:tcPr>
          <w:p w14:paraId="2A8829E5" w14:textId="77777777" w:rsidR="008E563E" w:rsidRPr="008E563E" w:rsidRDefault="008E563E" w:rsidP="00653DFA">
            <w:pPr>
              <w:rPr>
                <w:rFonts w:asciiTheme="minorHAnsi" w:hAnsiTheme="minorHAnsi"/>
                <w:sz w:val="24"/>
                <w:szCs w:val="24"/>
              </w:rPr>
            </w:pPr>
            <w:r w:rsidRPr="008E563E">
              <w:rPr>
                <w:rFonts w:asciiTheme="minorHAnsi" w:hAnsiTheme="minorHAnsi"/>
                <w:sz w:val="24"/>
                <w:szCs w:val="24"/>
              </w:rPr>
              <w:t>Curriculum and Assessment Committee</w:t>
            </w:r>
          </w:p>
        </w:tc>
      </w:tr>
      <w:tr w:rsidR="008E563E" w:rsidRPr="008E563E" w14:paraId="59AC3524" w14:textId="77777777" w:rsidTr="008E563E">
        <w:tc>
          <w:tcPr>
            <w:tcW w:w="8910" w:type="dxa"/>
          </w:tcPr>
          <w:p w14:paraId="7970063C" w14:textId="77777777" w:rsidR="008E563E" w:rsidRPr="008E563E" w:rsidRDefault="008E563E" w:rsidP="00653DFA">
            <w:pPr>
              <w:rPr>
                <w:rFonts w:asciiTheme="minorHAnsi" w:hAnsiTheme="minorHAnsi"/>
                <w:sz w:val="24"/>
                <w:szCs w:val="24"/>
              </w:rPr>
            </w:pPr>
            <w:r w:rsidRPr="008E563E">
              <w:rPr>
                <w:rFonts w:asciiTheme="minorHAnsi" w:hAnsiTheme="minorHAnsi"/>
                <w:sz w:val="24"/>
                <w:szCs w:val="24"/>
              </w:rPr>
              <w:t>DMin Committee, committee chair 2018-present</w:t>
            </w:r>
          </w:p>
        </w:tc>
      </w:tr>
      <w:tr w:rsidR="008E563E" w:rsidRPr="008E563E" w14:paraId="3C106F68" w14:textId="77777777" w:rsidTr="008E563E">
        <w:tc>
          <w:tcPr>
            <w:tcW w:w="8910" w:type="dxa"/>
          </w:tcPr>
          <w:p w14:paraId="3E7F7DF8" w14:textId="77777777" w:rsidR="008E563E" w:rsidRPr="008E563E" w:rsidRDefault="008E563E" w:rsidP="00653DFA">
            <w:pPr>
              <w:rPr>
                <w:rFonts w:asciiTheme="minorHAnsi" w:hAnsiTheme="minorHAnsi"/>
                <w:sz w:val="24"/>
                <w:szCs w:val="24"/>
              </w:rPr>
            </w:pPr>
            <w:r w:rsidRPr="008E563E">
              <w:rPr>
                <w:rFonts w:asciiTheme="minorHAnsi" w:hAnsiTheme="minorHAnsi"/>
                <w:sz w:val="24"/>
                <w:szCs w:val="24"/>
              </w:rPr>
              <w:t>Faculty Development Committee</w:t>
            </w:r>
          </w:p>
        </w:tc>
      </w:tr>
      <w:tr w:rsidR="008E563E" w:rsidRPr="008E563E" w14:paraId="478B2DEB" w14:textId="77777777" w:rsidTr="008E563E">
        <w:tc>
          <w:tcPr>
            <w:tcW w:w="8910" w:type="dxa"/>
          </w:tcPr>
          <w:p w14:paraId="5D8EBA3A" w14:textId="77777777" w:rsidR="008E563E" w:rsidRPr="008E563E" w:rsidRDefault="008E563E" w:rsidP="00653DFA">
            <w:pPr>
              <w:rPr>
                <w:rFonts w:asciiTheme="minorHAnsi" w:hAnsiTheme="minorHAnsi"/>
                <w:sz w:val="24"/>
                <w:szCs w:val="24"/>
              </w:rPr>
            </w:pPr>
            <w:r w:rsidRPr="008E563E">
              <w:rPr>
                <w:rFonts w:asciiTheme="minorHAnsi" w:hAnsiTheme="minorHAnsi"/>
                <w:sz w:val="24"/>
                <w:szCs w:val="24"/>
              </w:rPr>
              <w:t>Master’s Committee</w:t>
            </w:r>
          </w:p>
        </w:tc>
      </w:tr>
      <w:tr w:rsidR="008E563E" w:rsidRPr="008E563E" w14:paraId="1DAD2A00" w14:textId="77777777" w:rsidTr="008E563E">
        <w:tc>
          <w:tcPr>
            <w:tcW w:w="8910" w:type="dxa"/>
          </w:tcPr>
          <w:p w14:paraId="416D6AF6" w14:textId="77777777" w:rsidR="008E563E" w:rsidRPr="008E563E" w:rsidRDefault="008E563E" w:rsidP="00653DFA">
            <w:pPr>
              <w:rPr>
                <w:rFonts w:asciiTheme="minorHAnsi" w:hAnsiTheme="minorHAnsi"/>
                <w:sz w:val="24"/>
                <w:szCs w:val="24"/>
              </w:rPr>
            </w:pPr>
            <w:r w:rsidRPr="008E563E">
              <w:rPr>
                <w:rFonts w:asciiTheme="minorHAnsi" w:hAnsiTheme="minorHAnsi"/>
                <w:sz w:val="24"/>
                <w:szCs w:val="24"/>
              </w:rPr>
              <w:t>Strategic Planning Committee of the Board, faulty representative.</w:t>
            </w:r>
          </w:p>
        </w:tc>
      </w:tr>
    </w:tbl>
    <w:p w14:paraId="1726526F" w14:textId="77777777" w:rsidR="00F200B6" w:rsidRPr="008E563E" w:rsidRDefault="00F200B6" w:rsidP="003867B9">
      <w:pPr>
        <w:tabs>
          <w:tab w:val="left" w:pos="7380"/>
        </w:tabs>
        <w:ind w:left="720" w:right="-90" w:hanging="720"/>
        <w:rPr>
          <w:rFonts w:asciiTheme="minorHAnsi" w:hAnsiTheme="minorHAnsi"/>
          <w:b/>
          <w:color w:val="000000"/>
          <w:szCs w:val="24"/>
        </w:rPr>
      </w:pPr>
    </w:p>
    <w:p w14:paraId="4ABBCEAB" w14:textId="161326B7" w:rsidR="00653DFA" w:rsidRPr="008E563E" w:rsidRDefault="00653DFA" w:rsidP="00653DFA">
      <w:pPr>
        <w:tabs>
          <w:tab w:val="left" w:pos="7380"/>
        </w:tabs>
        <w:ind w:right="-90"/>
        <w:rPr>
          <w:rFonts w:asciiTheme="minorHAnsi" w:hAnsiTheme="minorHAnsi"/>
          <w:b/>
          <w:color w:val="000000"/>
          <w:szCs w:val="24"/>
        </w:rPr>
      </w:pPr>
      <w:r w:rsidRPr="008E563E">
        <w:rPr>
          <w:rFonts w:asciiTheme="minorHAnsi" w:hAnsiTheme="minorHAnsi"/>
          <w:b/>
          <w:color w:val="000000"/>
          <w:szCs w:val="24"/>
        </w:rPr>
        <w:t>YDS: 1998–2010</w:t>
      </w:r>
    </w:p>
    <w:p w14:paraId="41AE0D94" w14:textId="77777777" w:rsidR="00653DFA" w:rsidRPr="008E563E" w:rsidRDefault="00653DFA" w:rsidP="00653DFA">
      <w:pPr>
        <w:tabs>
          <w:tab w:val="left" w:pos="7380"/>
        </w:tabs>
        <w:ind w:right="-90"/>
        <w:rPr>
          <w:rFonts w:asciiTheme="minorHAnsi" w:hAnsiTheme="minorHAnsi"/>
          <w:b/>
          <w:color w:val="000000"/>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653DFA" w:rsidRPr="008E563E" w14:paraId="6B79D852" w14:textId="77777777" w:rsidTr="00EC5150">
        <w:tc>
          <w:tcPr>
            <w:tcW w:w="8730" w:type="dxa"/>
          </w:tcPr>
          <w:p w14:paraId="66DA9B04" w14:textId="77777777" w:rsidR="00653DFA" w:rsidRPr="008E563E" w:rsidRDefault="00653DFA" w:rsidP="00653DFA">
            <w:pPr>
              <w:tabs>
                <w:tab w:val="left" w:pos="7380"/>
              </w:tabs>
              <w:ind w:right="-90"/>
              <w:rPr>
                <w:rFonts w:asciiTheme="minorHAnsi" w:hAnsiTheme="minorHAnsi"/>
                <w:sz w:val="24"/>
                <w:szCs w:val="24"/>
              </w:rPr>
            </w:pPr>
            <w:r w:rsidRPr="008E563E">
              <w:rPr>
                <w:rFonts w:asciiTheme="minorHAnsi" w:hAnsiTheme="minorHAnsi"/>
                <w:sz w:val="24"/>
                <w:szCs w:val="24"/>
              </w:rPr>
              <w:t>Ad Hoc Committee on Diversity, chair</w:t>
            </w:r>
          </w:p>
        </w:tc>
      </w:tr>
      <w:tr w:rsidR="00653DFA" w:rsidRPr="008E563E" w14:paraId="2EB2149E" w14:textId="77777777" w:rsidTr="00EC5150">
        <w:tc>
          <w:tcPr>
            <w:tcW w:w="8730" w:type="dxa"/>
          </w:tcPr>
          <w:p w14:paraId="3C6CA2E6" w14:textId="77777777" w:rsidR="00653DFA" w:rsidRPr="008E563E" w:rsidRDefault="00653DFA" w:rsidP="00653DFA">
            <w:pPr>
              <w:tabs>
                <w:tab w:val="left" w:pos="7380"/>
              </w:tabs>
              <w:ind w:right="-90"/>
              <w:rPr>
                <w:rFonts w:asciiTheme="minorHAnsi" w:hAnsiTheme="minorHAnsi"/>
                <w:sz w:val="24"/>
                <w:szCs w:val="24"/>
              </w:rPr>
            </w:pPr>
            <w:r w:rsidRPr="008E563E">
              <w:rPr>
                <w:rFonts w:asciiTheme="minorHAnsi" w:hAnsiTheme="minorHAnsi"/>
                <w:sz w:val="24"/>
                <w:szCs w:val="24"/>
              </w:rPr>
              <w:t>Ad Hoc Sexual Harassment Policy Revision Committee</w:t>
            </w:r>
          </w:p>
        </w:tc>
      </w:tr>
      <w:tr w:rsidR="00653DFA" w:rsidRPr="008E563E" w14:paraId="6F7F7169" w14:textId="77777777" w:rsidTr="00EC5150">
        <w:tc>
          <w:tcPr>
            <w:tcW w:w="8730" w:type="dxa"/>
          </w:tcPr>
          <w:p w14:paraId="00CDBAAF" w14:textId="77777777" w:rsidR="00653DFA" w:rsidRPr="008E563E" w:rsidRDefault="00653DFA" w:rsidP="00653DFA">
            <w:pPr>
              <w:tabs>
                <w:tab w:val="left" w:pos="7380"/>
              </w:tabs>
              <w:ind w:right="-90"/>
              <w:rPr>
                <w:rFonts w:asciiTheme="minorHAnsi" w:hAnsiTheme="minorHAnsi"/>
                <w:sz w:val="24"/>
                <w:szCs w:val="24"/>
              </w:rPr>
            </w:pPr>
            <w:r w:rsidRPr="008E563E">
              <w:rPr>
                <w:rFonts w:asciiTheme="minorHAnsi" w:hAnsiTheme="minorHAnsi"/>
                <w:sz w:val="24"/>
                <w:szCs w:val="24"/>
              </w:rPr>
              <w:t>Community Life Committee, chair</w:t>
            </w:r>
          </w:p>
        </w:tc>
      </w:tr>
      <w:tr w:rsidR="00653DFA" w:rsidRPr="008E563E" w14:paraId="275FAA85" w14:textId="77777777" w:rsidTr="00EC5150">
        <w:tc>
          <w:tcPr>
            <w:tcW w:w="8730" w:type="dxa"/>
          </w:tcPr>
          <w:p w14:paraId="072EBEF0" w14:textId="77777777" w:rsidR="00653DFA" w:rsidRPr="008E563E" w:rsidRDefault="00653DFA" w:rsidP="00653DFA">
            <w:pPr>
              <w:tabs>
                <w:tab w:val="left" w:pos="7380"/>
              </w:tabs>
              <w:ind w:right="-90"/>
              <w:rPr>
                <w:rFonts w:asciiTheme="minorHAnsi" w:hAnsiTheme="minorHAnsi"/>
                <w:sz w:val="24"/>
                <w:szCs w:val="24"/>
              </w:rPr>
            </w:pPr>
            <w:r w:rsidRPr="008E563E">
              <w:rPr>
                <w:rFonts w:asciiTheme="minorHAnsi" w:hAnsiTheme="minorHAnsi"/>
                <w:sz w:val="24"/>
                <w:szCs w:val="24"/>
              </w:rPr>
              <w:t>Faculty Advisor- YDS Women’s Center</w:t>
            </w:r>
          </w:p>
        </w:tc>
      </w:tr>
      <w:tr w:rsidR="00653DFA" w:rsidRPr="008E563E" w14:paraId="33ABD951" w14:textId="77777777" w:rsidTr="00EC5150">
        <w:tc>
          <w:tcPr>
            <w:tcW w:w="8730" w:type="dxa"/>
          </w:tcPr>
          <w:p w14:paraId="1C1D8609" w14:textId="77777777" w:rsidR="00653DFA" w:rsidRPr="008E563E" w:rsidRDefault="00653DFA" w:rsidP="00653DFA">
            <w:pPr>
              <w:tabs>
                <w:tab w:val="left" w:pos="7380"/>
              </w:tabs>
              <w:ind w:right="-90"/>
              <w:rPr>
                <w:rFonts w:asciiTheme="minorHAnsi" w:hAnsiTheme="minorHAnsi"/>
                <w:b/>
                <w:color w:val="000000"/>
                <w:sz w:val="24"/>
                <w:szCs w:val="24"/>
              </w:rPr>
            </w:pPr>
            <w:r w:rsidRPr="008E563E">
              <w:rPr>
                <w:rFonts w:asciiTheme="minorHAnsi" w:hAnsiTheme="minorHAnsi"/>
                <w:sz w:val="24"/>
                <w:szCs w:val="24"/>
              </w:rPr>
              <w:t xml:space="preserve">Faculty Advisor-Sacramental </w:t>
            </w:r>
            <w:proofErr w:type="spellStart"/>
            <w:r w:rsidRPr="008E563E">
              <w:rPr>
                <w:rFonts w:asciiTheme="minorHAnsi" w:hAnsiTheme="minorHAnsi"/>
                <w:sz w:val="24"/>
                <w:szCs w:val="24"/>
              </w:rPr>
              <w:t>Winers</w:t>
            </w:r>
            <w:proofErr w:type="spellEnd"/>
            <w:r w:rsidRPr="008E563E">
              <w:rPr>
                <w:rFonts w:asciiTheme="minorHAnsi" w:hAnsiTheme="minorHAnsi"/>
                <w:sz w:val="24"/>
                <w:szCs w:val="24"/>
              </w:rPr>
              <w:t xml:space="preserve"> (Women’s Singing Group)</w:t>
            </w:r>
          </w:p>
        </w:tc>
      </w:tr>
      <w:tr w:rsidR="00653DFA" w:rsidRPr="008E563E" w14:paraId="0042F33C" w14:textId="77777777" w:rsidTr="00EC5150">
        <w:tc>
          <w:tcPr>
            <w:tcW w:w="8730" w:type="dxa"/>
          </w:tcPr>
          <w:p w14:paraId="62BCCE4B" w14:textId="77777777" w:rsidR="00653DFA" w:rsidRPr="008E563E" w:rsidRDefault="00653DFA" w:rsidP="00653DFA">
            <w:pPr>
              <w:tabs>
                <w:tab w:val="left" w:pos="7380"/>
              </w:tabs>
              <w:ind w:right="-90"/>
              <w:rPr>
                <w:rFonts w:asciiTheme="minorHAnsi" w:hAnsiTheme="minorHAnsi"/>
                <w:sz w:val="24"/>
                <w:szCs w:val="24"/>
              </w:rPr>
            </w:pPr>
            <w:r w:rsidRPr="008E563E">
              <w:rPr>
                <w:rFonts w:asciiTheme="minorHAnsi" w:hAnsiTheme="minorHAnsi"/>
                <w:sz w:val="24"/>
                <w:szCs w:val="24"/>
              </w:rPr>
              <w:t>Faculty Worship Committee</w:t>
            </w:r>
          </w:p>
        </w:tc>
      </w:tr>
      <w:tr w:rsidR="00653DFA" w:rsidRPr="008E563E" w14:paraId="1761DC30" w14:textId="77777777" w:rsidTr="00EC5150">
        <w:tc>
          <w:tcPr>
            <w:tcW w:w="8730" w:type="dxa"/>
          </w:tcPr>
          <w:p w14:paraId="2379EC10" w14:textId="77777777" w:rsidR="00653DFA" w:rsidRPr="008E563E" w:rsidRDefault="00653DFA" w:rsidP="00653DFA">
            <w:pPr>
              <w:tabs>
                <w:tab w:val="left" w:pos="7380"/>
              </w:tabs>
              <w:ind w:left="720" w:hanging="720"/>
              <w:rPr>
                <w:rFonts w:asciiTheme="minorHAnsi" w:hAnsiTheme="minorHAnsi"/>
                <w:color w:val="000000"/>
                <w:sz w:val="24"/>
                <w:szCs w:val="24"/>
              </w:rPr>
            </w:pPr>
            <w:r w:rsidRPr="008E563E">
              <w:rPr>
                <w:rFonts w:asciiTheme="minorHAnsi" w:hAnsiTheme="minorHAnsi"/>
                <w:color w:val="000000"/>
                <w:sz w:val="24"/>
                <w:szCs w:val="24"/>
              </w:rPr>
              <w:t>Faith Fellows Mentoring Program: YDS Faculty women mentoring African Women Scholars working on HIV/AIDS in Africa</w:t>
            </w:r>
          </w:p>
        </w:tc>
      </w:tr>
      <w:tr w:rsidR="00653DFA" w:rsidRPr="008E563E" w14:paraId="23C89B16" w14:textId="77777777" w:rsidTr="00EC5150">
        <w:tc>
          <w:tcPr>
            <w:tcW w:w="8730" w:type="dxa"/>
          </w:tcPr>
          <w:p w14:paraId="2048CC0C" w14:textId="77777777" w:rsidR="00653DFA" w:rsidRPr="008E563E" w:rsidRDefault="00653DFA" w:rsidP="00653DFA">
            <w:pPr>
              <w:tabs>
                <w:tab w:val="left" w:pos="7380"/>
              </w:tabs>
              <w:ind w:right="-90"/>
              <w:rPr>
                <w:rFonts w:asciiTheme="minorHAnsi" w:hAnsiTheme="minorHAnsi"/>
                <w:sz w:val="24"/>
                <w:szCs w:val="24"/>
              </w:rPr>
            </w:pPr>
            <w:r w:rsidRPr="008E563E">
              <w:rPr>
                <w:rFonts w:asciiTheme="minorHAnsi" w:hAnsiTheme="minorHAnsi"/>
                <w:sz w:val="24"/>
                <w:szCs w:val="24"/>
              </w:rPr>
              <w:t>Lexington Seminar Committee and Participant</w:t>
            </w:r>
          </w:p>
        </w:tc>
      </w:tr>
      <w:tr w:rsidR="00653DFA" w:rsidRPr="008E563E" w14:paraId="2D4DC2FE" w14:textId="77777777" w:rsidTr="00EC5150">
        <w:tc>
          <w:tcPr>
            <w:tcW w:w="8730" w:type="dxa"/>
          </w:tcPr>
          <w:p w14:paraId="61F273B5" w14:textId="77777777" w:rsidR="00653DFA" w:rsidRPr="008E563E" w:rsidRDefault="00653DFA" w:rsidP="00653DFA">
            <w:pPr>
              <w:tabs>
                <w:tab w:val="left" w:pos="7380"/>
              </w:tabs>
              <w:ind w:right="-90"/>
              <w:rPr>
                <w:rFonts w:asciiTheme="minorHAnsi" w:hAnsiTheme="minorHAnsi"/>
                <w:sz w:val="24"/>
                <w:szCs w:val="24"/>
              </w:rPr>
            </w:pPr>
            <w:r w:rsidRPr="008E563E">
              <w:rPr>
                <w:rFonts w:asciiTheme="minorHAnsi" w:hAnsiTheme="minorHAnsi"/>
                <w:sz w:val="24"/>
                <w:szCs w:val="24"/>
              </w:rPr>
              <w:t>Senior Faculty Sexual Harassment Standing Committee, consultant</w:t>
            </w:r>
          </w:p>
        </w:tc>
      </w:tr>
      <w:tr w:rsidR="00653DFA" w:rsidRPr="008E563E" w14:paraId="414638B8" w14:textId="77777777" w:rsidTr="00EC5150">
        <w:tc>
          <w:tcPr>
            <w:tcW w:w="8730" w:type="dxa"/>
          </w:tcPr>
          <w:p w14:paraId="1B3E54C1" w14:textId="77777777" w:rsidR="00653DFA" w:rsidRPr="008E563E" w:rsidRDefault="00653DFA" w:rsidP="00653DFA">
            <w:pPr>
              <w:tabs>
                <w:tab w:val="left" w:pos="7380"/>
              </w:tabs>
              <w:ind w:right="-90"/>
              <w:rPr>
                <w:rFonts w:asciiTheme="minorHAnsi" w:hAnsiTheme="minorHAnsi"/>
                <w:sz w:val="24"/>
                <w:szCs w:val="24"/>
              </w:rPr>
            </w:pPr>
            <w:r w:rsidRPr="008E563E">
              <w:rPr>
                <w:rFonts w:asciiTheme="minorHAnsi" w:hAnsiTheme="minorHAnsi"/>
                <w:sz w:val="24"/>
                <w:szCs w:val="24"/>
              </w:rPr>
              <w:t>Sexual Harassment Committee</w:t>
            </w:r>
          </w:p>
        </w:tc>
      </w:tr>
    </w:tbl>
    <w:p w14:paraId="6CFBFA11" w14:textId="77777777" w:rsidR="00355902" w:rsidRPr="008E563E" w:rsidRDefault="00355902" w:rsidP="00653DFA">
      <w:pPr>
        <w:tabs>
          <w:tab w:val="left" w:pos="7380"/>
        </w:tabs>
        <w:ind w:right="-90"/>
        <w:rPr>
          <w:rFonts w:asciiTheme="minorHAnsi" w:hAnsiTheme="minorHAnsi"/>
          <w:b/>
          <w:color w:val="000000"/>
          <w:szCs w:val="24"/>
        </w:rPr>
      </w:pPr>
    </w:p>
    <w:p w14:paraId="4D4BBBCF" w14:textId="56765C08" w:rsidR="00653DFA" w:rsidRPr="008E563E" w:rsidRDefault="00653DFA" w:rsidP="00653DFA">
      <w:pPr>
        <w:tabs>
          <w:tab w:val="left" w:pos="7380"/>
        </w:tabs>
        <w:ind w:right="-90"/>
        <w:rPr>
          <w:rFonts w:asciiTheme="minorHAnsi" w:hAnsiTheme="minorHAnsi"/>
          <w:b/>
          <w:color w:val="000000"/>
          <w:szCs w:val="24"/>
        </w:rPr>
      </w:pPr>
      <w:r w:rsidRPr="008E563E">
        <w:rPr>
          <w:rFonts w:asciiTheme="minorHAnsi" w:hAnsiTheme="minorHAnsi"/>
          <w:b/>
          <w:color w:val="000000"/>
          <w:szCs w:val="24"/>
        </w:rPr>
        <w:t xml:space="preserve">Yale University: </w:t>
      </w:r>
      <w:r w:rsidR="006573DE" w:rsidRPr="008E563E">
        <w:rPr>
          <w:rFonts w:asciiTheme="minorHAnsi" w:hAnsiTheme="minorHAnsi"/>
          <w:b/>
          <w:color w:val="000000"/>
          <w:szCs w:val="24"/>
        </w:rPr>
        <w:t>2000–2010</w:t>
      </w:r>
    </w:p>
    <w:p w14:paraId="21F44E64" w14:textId="77777777" w:rsidR="00653DFA" w:rsidRPr="008E563E" w:rsidRDefault="00653DFA" w:rsidP="003867B9">
      <w:pPr>
        <w:tabs>
          <w:tab w:val="left" w:pos="7380"/>
        </w:tabs>
        <w:ind w:left="720" w:right="-90" w:hanging="720"/>
        <w:rPr>
          <w:rFonts w:asciiTheme="minorHAnsi" w:hAnsiTheme="minorHAnsi"/>
          <w:b/>
          <w:color w:val="000000"/>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6573DE" w:rsidRPr="008E563E" w14:paraId="61D49CA7" w14:textId="77777777" w:rsidTr="00EC5150">
        <w:tc>
          <w:tcPr>
            <w:tcW w:w="8730" w:type="dxa"/>
          </w:tcPr>
          <w:p w14:paraId="048E4AB4" w14:textId="3C15C940" w:rsidR="006573DE" w:rsidRPr="008E563E" w:rsidRDefault="006573DE" w:rsidP="00F200B6">
            <w:pPr>
              <w:tabs>
                <w:tab w:val="left" w:pos="7380"/>
              </w:tabs>
              <w:rPr>
                <w:rFonts w:asciiTheme="minorHAnsi" w:hAnsiTheme="minorHAnsi"/>
                <w:sz w:val="24"/>
                <w:szCs w:val="24"/>
              </w:rPr>
            </w:pPr>
            <w:r w:rsidRPr="008E563E">
              <w:rPr>
                <w:rFonts w:asciiTheme="minorHAnsi" w:hAnsiTheme="minorHAnsi"/>
                <w:sz w:val="24"/>
                <w:szCs w:val="24"/>
              </w:rPr>
              <w:t xml:space="preserve">University </w:t>
            </w:r>
            <w:r w:rsidR="009535E4" w:rsidRPr="008E563E">
              <w:rPr>
                <w:rFonts w:asciiTheme="minorHAnsi" w:hAnsiTheme="minorHAnsi"/>
                <w:sz w:val="24"/>
                <w:szCs w:val="24"/>
              </w:rPr>
              <w:t>Sexual Harassment/Misogyny Working G</w:t>
            </w:r>
            <w:r w:rsidRPr="008E563E">
              <w:rPr>
                <w:rFonts w:asciiTheme="minorHAnsi" w:hAnsiTheme="minorHAnsi"/>
                <w:sz w:val="24"/>
                <w:szCs w:val="24"/>
              </w:rPr>
              <w:t>roup</w:t>
            </w:r>
            <w:r w:rsidR="00EC5150" w:rsidRPr="008E563E">
              <w:rPr>
                <w:rFonts w:asciiTheme="minorHAnsi" w:hAnsiTheme="minorHAnsi"/>
                <w:sz w:val="24"/>
                <w:szCs w:val="24"/>
              </w:rPr>
              <w:t>, chair</w:t>
            </w:r>
          </w:p>
        </w:tc>
      </w:tr>
      <w:tr w:rsidR="006573DE" w:rsidRPr="008E563E" w14:paraId="4370BB10" w14:textId="77777777" w:rsidTr="00EC5150">
        <w:tc>
          <w:tcPr>
            <w:tcW w:w="8730" w:type="dxa"/>
          </w:tcPr>
          <w:p w14:paraId="348A9486" w14:textId="77777777" w:rsidR="006573DE" w:rsidRPr="008E563E" w:rsidRDefault="006573DE" w:rsidP="006573DE">
            <w:pPr>
              <w:tabs>
                <w:tab w:val="left" w:pos="7380"/>
              </w:tabs>
              <w:ind w:left="720" w:hanging="720"/>
              <w:rPr>
                <w:rFonts w:asciiTheme="minorHAnsi" w:hAnsiTheme="minorHAnsi"/>
                <w:sz w:val="24"/>
                <w:szCs w:val="24"/>
              </w:rPr>
            </w:pPr>
            <w:r w:rsidRPr="008E563E">
              <w:rPr>
                <w:rFonts w:asciiTheme="minorHAnsi" w:hAnsiTheme="minorHAnsi"/>
                <w:color w:val="000000"/>
                <w:sz w:val="24"/>
                <w:szCs w:val="24"/>
              </w:rPr>
              <w:t>University Tribunal: impaneled member charged to hear a matter related to a tenure violation in the University</w:t>
            </w:r>
          </w:p>
        </w:tc>
      </w:tr>
      <w:tr w:rsidR="006573DE" w:rsidRPr="008E563E" w14:paraId="62B30FD5" w14:textId="77777777" w:rsidTr="00EC5150">
        <w:tc>
          <w:tcPr>
            <w:tcW w:w="8730" w:type="dxa"/>
          </w:tcPr>
          <w:p w14:paraId="56C51B3E" w14:textId="77777777" w:rsidR="006573DE" w:rsidRPr="008E563E" w:rsidRDefault="006573DE" w:rsidP="00F200B6">
            <w:pPr>
              <w:tabs>
                <w:tab w:val="left" w:pos="7380"/>
              </w:tabs>
              <w:rPr>
                <w:rFonts w:asciiTheme="minorHAnsi" w:hAnsiTheme="minorHAnsi"/>
                <w:color w:val="000000"/>
                <w:sz w:val="24"/>
                <w:szCs w:val="24"/>
              </w:rPr>
            </w:pPr>
            <w:r w:rsidRPr="008E563E">
              <w:rPr>
                <w:rFonts w:asciiTheme="minorHAnsi" w:hAnsiTheme="minorHAnsi"/>
                <w:sz w:val="24"/>
                <w:szCs w:val="24"/>
              </w:rPr>
              <w:t>Women Faculty Forum Council Member</w:t>
            </w:r>
          </w:p>
        </w:tc>
      </w:tr>
      <w:tr w:rsidR="006573DE" w:rsidRPr="008E563E" w14:paraId="05E97859" w14:textId="77777777" w:rsidTr="00EC5150">
        <w:tc>
          <w:tcPr>
            <w:tcW w:w="8730" w:type="dxa"/>
          </w:tcPr>
          <w:p w14:paraId="0A735751" w14:textId="77777777" w:rsidR="006573DE" w:rsidRPr="008E563E" w:rsidRDefault="006573DE" w:rsidP="00F200B6">
            <w:pPr>
              <w:tabs>
                <w:tab w:val="left" w:pos="7380"/>
              </w:tabs>
              <w:rPr>
                <w:rFonts w:asciiTheme="minorHAnsi" w:hAnsiTheme="minorHAnsi"/>
                <w:color w:val="000000"/>
                <w:sz w:val="24"/>
                <w:szCs w:val="24"/>
              </w:rPr>
            </w:pPr>
            <w:r w:rsidRPr="008E563E">
              <w:rPr>
                <w:rFonts w:asciiTheme="minorHAnsi" w:hAnsiTheme="minorHAnsi"/>
                <w:color w:val="000000"/>
                <w:sz w:val="24"/>
                <w:szCs w:val="24"/>
              </w:rPr>
              <w:t>Women, Religion and Globalization faculty seminar</w:t>
            </w:r>
          </w:p>
        </w:tc>
      </w:tr>
    </w:tbl>
    <w:p w14:paraId="68BAB177" w14:textId="4BF87334" w:rsidR="006573DE" w:rsidRPr="008E563E" w:rsidRDefault="006573DE" w:rsidP="0021300D">
      <w:pPr>
        <w:tabs>
          <w:tab w:val="left" w:pos="7380"/>
        </w:tabs>
        <w:ind w:right="-90"/>
        <w:rPr>
          <w:rFonts w:asciiTheme="minorHAnsi" w:hAnsiTheme="minorHAnsi"/>
          <w:b/>
          <w:color w:val="000000"/>
          <w:szCs w:val="24"/>
        </w:rPr>
      </w:pPr>
    </w:p>
    <w:p w14:paraId="7C8A2BFD" w14:textId="0EDB4A0E" w:rsidR="00EB218E" w:rsidRPr="008E563E" w:rsidRDefault="00EB218E" w:rsidP="003867B9">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PROFESSIONAL SERVICE</w:t>
      </w:r>
    </w:p>
    <w:p w14:paraId="5BC6716F" w14:textId="77777777" w:rsidR="00EB218E" w:rsidRPr="008E563E" w:rsidRDefault="00EB218E" w:rsidP="003867B9">
      <w:pPr>
        <w:tabs>
          <w:tab w:val="left" w:pos="7380"/>
        </w:tabs>
        <w:ind w:left="720" w:right="-90" w:hanging="720"/>
        <w:rPr>
          <w:rFonts w:asciiTheme="minorHAnsi" w:hAnsiTheme="minorHAnsi"/>
          <w:b/>
          <w:color w:val="000000"/>
          <w:szCs w:val="24"/>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6859"/>
      </w:tblGrid>
      <w:tr w:rsidR="00C451C5" w:rsidRPr="008E563E" w14:paraId="75B7E19F" w14:textId="77777777" w:rsidTr="00EC5150">
        <w:tc>
          <w:tcPr>
            <w:tcW w:w="1800" w:type="dxa"/>
          </w:tcPr>
          <w:p w14:paraId="0E052DD3" w14:textId="323A3B5D" w:rsidR="00C451C5" w:rsidRPr="008E563E" w:rsidRDefault="00C451C5"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2015-2017</w:t>
            </w:r>
          </w:p>
        </w:tc>
        <w:tc>
          <w:tcPr>
            <w:tcW w:w="7038" w:type="dxa"/>
          </w:tcPr>
          <w:p w14:paraId="77BBABB9" w14:textId="30B99603" w:rsidR="00C451C5" w:rsidRPr="008E563E" w:rsidRDefault="00C451C5" w:rsidP="00EC5150">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 xml:space="preserve">Board of Journal of Pastoral Theology </w:t>
            </w:r>
          </w:p>
        </w:tc>
      </w:tr>
      <w:tr w:rsidR="00C451C5" w:rsidRPr="008E563E" w14:paraId="009BBA3F" w14:textId="77777777" w:rsidTr="00EC5150">
        <w:tc>
          <w:tcPr>
            <w:tcW w:w="1800" w:type="dxa"/>
          </w:tcPr>
          <w:p w14:paraId="2A579610" w14:textId="60C65ABE" w:rsidR="00C451C5" w:rsidRPr="008E563E" w:rsidRDefault="00C451C5"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2016</w:t>
            </w:r>
          </w:p>
        </w:tc>
        <w:tc>
          <w:tcPr>
            <w:tcW w:w="7038" w:type="dxa"/>
          </w:tcPr>
          <w:p w14:paraId="7D249CAE" w14:textId="64BBC088" w:rsidR="00C451C5" w:rsidRPr="008E563E" w:rsidRDefault="00C451C5"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Moral Injury Think Tank</w:t>
            </w:r>
            <w:r w:rsidR="00082631" w:rsidRPr="008E563E">
              <w:rPr>
                <w:rFonts w:asciiTheme="minorHAnsi" w:hAnsiTheme="minorHAnsi"/>
                <w:color w:val="000000"/>
                <w:sz w:val="24"/>
                <w:szCs w:val="24"/>
              </w:rPr>
              <w:t>, Brite Divinity School</w:t>
            </w:r>
          </w:p>
        </w:tc>
      </w:tr>
      <w:tr w:rsidR="00C451C5" w:rsidRPr="008E563E" w14:paraId="3C1C0A00" w14:textId="77777777" w:rsidTr="00EC5150">
        <w:tc>
          <w:tcPr>
            <w:tcW w:w="1800" w:type="dxa"/>
          </w:tcPr>
          <w:p w14:paraId="7144C040" w14:textId="349416D9" w:rsidR="00C451C5" w:rsidRPr="008E563E" w:rsidRDefault="00C451C5"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2015</w:t>
            </w:r>
          </w:p>
        </w:tc>
        <w:tc>
          <w:tcPr>
            <w:tcW w:w="7038" w:type="dxa"/>
          </w:tcPr>
          <w:p w14:paraId="75904E62" w14:textId="2AD67AF6" w:rsidR="00C451C5" w:rsidRPr="008E563E" w:rsidRDefault="00C451C5" w:rsidP="009535E4">
            <w:pPr>
              <w:tabs>
                <w:tab w:val="left" w:pos="1440"/>
                <w:tab w:val="left" w:pos="7380"/>
              </w:tabs>
              <w:ind w:left="720" w:hanging="720"/>
              <w:rPr>
                <w:rFonts w:asciiTheme="minorHAnsi" w:hAnsiTheme="minorHAnsi"/>
                <w:sz w:val="24"/>
                <w:szCs w:val="24"/>
              </w:rPr>
            </w:pPr>
            <w:r w:rsidRPr="008E563E">
              <w:rPr>
                <w:rFonts w:asciiTheme="minorHAnsi" w:hAnsiTheme="minorHAnsi"/>
                <w:sz w:val="24"/>
                <w:szCs w:val="24"/>
              </w:rPr>
              <w:t>Goucher College, consultant to the Title IX committee concerning sexualized violence and Goucher protocols, May 11, 2015.</w:t>
            </w:r>
          </w:p>
        </w:tc>
      </w:tr>
      <w:tr w:rsidR="00C451C5" w:rsidRPr="008E563E" w14:paraId="31750B18" w14:textId="77777777" w:rsidTr="00EC5150">
        <w:tc>
          <w:tcPr>
            <w:tcW w:w="1800" w:type="dxa"/>
          </w:tcPr>
          <w:p w14:paraId="188316C5" w14:textId="74BFB74C" w:rsidR="00C451C5" w:rsidRPr="008E563E" w:rsidRDefault="00C451C5"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2015</w:t>
            </w:r>
          </w:p>
        </w:tc>
        <w:tc>
          <w:tcPr>
            <w:tcW w:w="7038" w:type="dxa"/>
          </w:tcPr>
          <w:p w14:paraId="780D4DF8" w14:textId="0137F9A0" w:rsidR="00C451C5" w:rsidRPr="008E563E" w:rsidRDefault="00C451C5" w:rsidP="009535E4">
            <w:pPr>
              <w:tabs>
                <w:tab w:val="left" w:pos="1440"/>
                <w:tab w:val="left" w:pos="7380"/>
              </w:tabs>
              <w:ind w:left="720" w:hanging="720"/>
              <w:rPr>
                <w:rFonts w:asciiTheme="minorHAnsi" w:hAnsiTheme="minorHAnsi"/>
                <w:sz w:val="24"/>
                <w:szCs w:val="24"/>
              </w:rPr>
            </w:pPr>
            <w:r w:rsidRPr="008E563E">
              <w:rPr>
                <w:rFonts w:asciiTheme="minorHAnsi" w:hAnsiTheme="minorHAnsi"/>
                <w:sz w:val="24"/>
                <w:szCs w:val="24"/>
              </w:rPr>
              <w:t>Hood College, consultant to the Title IX committee concerning sexualized violence, February 26, 2015.</w:t>
            </w:r>
          </w:p>
        </w:tc>
      </w:tr>
      <w:tr w:rsidR="00CD1BF6" w:rsidRPr="008E563E" w14:paraId="73F2EDA1" w14:textId="77777777" w:rsidTr="00EC5150">
        <w:tc>
          <w:tcPr>
            <w:tcW w:w="1800" w:type="dxa"/>
          </w:tcPr>
          <w:p w14:paraId="38EDE72A" w14:textId="454099C9" w:rsidR="00CD1BF6" w:rsidRPr="008E563E" w:rsidRDefault="00CD1BF6" w:rsidP="00EB218E">
            <w:pPr>
              <w:tabs>
                <w:tab w:val="left" w:pos="7380"/>
              </w:tabs>
              <w:ind w:right="-90"/>
              <w:rPr>
                <w:rFonts w:asciiTheme="minorHAnsi" w:hAnsiTheme="minorHAnsi"/>
                <w:color w:val="000000"/>
                <w:sz w:val="24"/>
                <w:szCs w:val="24"/>
              </w:rPr>
            </w:pPr>
            <w:r w:rsidRPr="008E563E">
              <w:rPr>
                <w:rFonts w:asciiTheme="minorHAnsi" w:hAnsiTheme="minorHAnsi"/>
                <w:sz w:val="24"/>
                <w:szCs w:val="24"/>
              </w:rPr>
              <w:t>2006</w:t>
            </w:r>
          </w:p>
        </w:tc>
        <w:tc>
          <w:tcPr>
            <w:tcW w:w="7038" w:type="dxa"/>
          </w:tcPr>
          <w:p w14:paraId="19C9F619" w14:textId="5A589EDE" w:rsidR="00CD1BF6" w:rsidRPr="008E563E" w:rsidRDefault="00CD1BF6" w:rsidP="0066252D">
            <w:pPr>
              <w:tabs>
                <w:tab w:val="left" w:pos="1440"/>
                <w:tab w:val="left" w:pos="7380"/>
              </w:tabs>
              <w:ind w:left="720" w:hanging="720"/>
              <w:rPr>
                <w:rFonts w:asciiTheme="minorHAnsi" w:hAnsiTheme="minorHAnsi"/>
                <w:color w:val="000000"/>
                <w:sz w:val="24"/>
                <w:szCs w:val="24"/>
              </w:rPr>
            </w:pPr>
            <w:r w:rsidRPr="008E563E">
              <w:rPr>
                <w:rFonts w:asciiTheme="minorHAnsi" w:hAnsiTheme="minorHAnsi"/>
                <w:sz w:val="24"/>
                <w:szCs w:val="24"/>
              </w:rPr>
              <w:t>“Freedom of Movement/ Take Back the Night” Public Address for the Take Back the Night Rally and March, Yale University.  April 17, 2006.</w:t>
            </w:r>
          </w:p>
        </w:tc>
      </w:tr>
      <w:tr w:rsidR="004F4485" w:rsidRPr="008E563E" w14:paraId="66CD99C4" w14:textId="77777777" w:rsidTr="00EC5150">
        <w:tc>
          <w:tcPr>
            <w:tcW w:w="1800" w:type="dxa"/>
          </w:tcPr>
          <w:p w14:paraId="0EF86931" w14:textId="77864E2A" w:rsidR="004F4485" w:rsidRPr="008E563E" w:rsidRDefault="004F4485" w:rsidP="00EB218E">
            <w:pPr>
              <w:tabs>
                <w:tab w:val="left" w:pos="7380"/>
              </w:tabs>
              <w:ind w:right="-90"/>
              <w:rPr>
                <w:rFonts w:asciiTheme="minorHAnsi" w:hAnsiTheme="minorHAnsi"/>
                <w:sz w:val="24"/>
                <w:szCs w:val="24"/>
              </w:rPr>
            </w:pPr>
            <w:r w:rsidRPr="008E563E">
              <w:rPr>
                <w:rFonts w:asciiTheme="minorHAnsi" w:hAnsiTheme="minorHAnsi"/>
                <w:sz w:val="24"/>
                <w:szCs w:val="24"/>
              </w:rPr>
              <w:t>2003</w:t>
            </w:r>
          </w:p>
        </w:tc>
        <w:tc>
          <w:tcPr>
            <w:tcW w:w="7038" w:type="dxa"/>
          </w:tcPr>
          <w:p w14:paraId="6AE82483" w14:textId="1730F22F" w:rsidR="009535E4" w:rsidRPr="008E563E" w:rsidRDefault="004F4485" w:rsidP="008E563E">
            <w:pPr>
              <w:tabs>
                <w:tab w:val="left" w:pos="1440"/>
                <w:tab w:val="left" w:pos="7380"/>
              </w:tabs>
              <w:ind w:left="720" w:hanging="720"/>
              <w:rPr>
                <w:rFonts w:asciiTheme="minorHAnsi" w:hAnsiTheme="minorHAnsi"/>
                <w:sz w:val="24"/>
                <w:szCs w:val="24"/>
              </w:rPr>
            </w:pPr>
            <w:r w:rsidRPr="008E563E">
              <w:rPr>
                <w:rFonts w:asciiTheme="minorHAnsi" w:hAnsiTheme="minorHAnsi"/>
                <w:sz w:val="24"/>
                <w:szCs w:val="24"/>
              </w:rPr>
              <w:t>“Passionate Ambivalence: Young Adults at YDS.”  Faculty forum presentation at Yale Divinity School, April 8, 2003.</w:t>
            </w:r>
          </w:p>
        </w:tc>
      </w:tr>
    </w:tbl>
    <w:p w14:paraId="19B5450E" w14:textId="77777777" w:rsidR="00355902" w:rsidRPr="008E563E" w:rsidRDefault="00355902" w:rsidP="0066252D">
      <w:pPr>
        <w:tabs>
          <w:tab w:val="left" w:pos="7380"/>
        </w:tabs>
        <w:ind w:right="-90"/>
        <w:rPr>
          <w:rFonts w:asciiTheme="minorHAnsi" w:hAnsiTheme="minorHAnsi"/>
          <w:color w:val="000000"/>
          <w:szCs w:val="24"/>
        </w:rPr>
      </w:pPr>
    </w:p>
    <w:p w14:paraId="00A5F44C" w14:textId="3A508A9C" w:rsidR="00EB218E" w:rsidRPr="008E563E" w:rsidRDefault="00EB218E" w:rsidP="00EB218E">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COMMUNITY SERVICE</w:t>
      </w:r>
    </w:p>
    <w:p w14:paraId="0DB4BCCD" w14:textId="55D038C4" w:rsidR="00EB218E" w:rsidRPr="008E563E" w:rsidRDefault="00EB218E" w:rsidP="00EB218E">
      <w:pPr>
        <w:tabs>
          <w:tab w:val="left" w:pos="7380"/>
        </w:tabs>
        <w:ind w:left="720" w:right="-90" w:hanging="720"/>
        <w:rPr>
          <w:rFonts w:asciiTheme="minorHAnsi" w:hAnsiTheme="minorHAnsi"/>
          <w:color w:val="000000"/>
          <w:szCs w:val="24"/>
        </w:rPr>
      </w:pPr>
      <w:r w:rsidRPr="008E563E">
        <w:rPr>
          <w:rFonts w:asciiTheme="minorHAnsi" w:hAnsiTheme="minorHAnsi"/>
          <w:b/>
          <w:color w:val="000000"/>
          <w:szCs w:val="24"/>
        </w:rPr>
        <w:tab/>
      </w:r>
      <w:r w:rsidRPr="008E563E">
        <w:rPr>
          <w:rFonts w:asciiTheme="minorHAnsi" w:hAnsiTheme="minorHAnsi"/>
          <w:color w:val="000000"/>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6854"/>
      </w:tblGrid>
      <w:tr w:rsidR="00925F1B" w:rsidRPr="008E563E" w14:paraId="2979C4AE" w14:textId="77777777" w:rsidTr="00EC5150">
        <w:tc>
          <w:tcPr>
            <w:tcW w:w="1818" w:type="dxa"/>
          </w:tcPr>
          <w:p w14:paraId="19D89F16" w14:textId="69CFF0CF" w:rsidR="00925F1B" w:rsidRPr="008E563E" w:rsidRDefault="00925F1B"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2015-</w:t>
            </w:r>
            <w:r w:rsidR="00082631" w:rsidRPr="008E563E">
              <w:rPr>
                <w:rFonts w:asciiTheme="minorHAnsi" w:hAnsiTheme="minorHAnsi"/>
                <w:color w:val="000000"/>
                <w:sz w:val="24"/>
                <w:szCs w:val="24"/>
              </w:rPr>
              <w:t>present</w:t>
            </w:r>
          </w:p>
        </w:tc>
        <w:tc>
          <w:tcPr>
            <w:tcW w:w="7038" w:type="dxa"/>
          </w:tcPr>
          <w:p w14:paraId="265BC3F8" w14:textId="1CF36AD5" w:rsidR="00925F1B" w:rsidRPr="008E563E" w:rsidRDefault="00925F1B" w:rsidP="00355902">
            <w:pPr>
              <w:tabs>
                <w:tab w:val="left" w:pos="7380"/>
              </w:tabs>
              <w:ind w:left="720" w:right="-86" w:hanging="720"/>
              <w:rPr>
                <w:rFonts w:asciiTheme="minorHAnsi" w:hAnsiTheme="minorHAnsi"/>
                <w:color w:val="000000"/>
                <w:sz w:val="24"/>
                <w:szCs w:val="24"/>
              </w:rPr>
            </w:pPr>
            <w:r w:rsidRPr="008E563E">
              <w:rPr>
                <w:rFonts w:asciiTheme="minorHAnsi" w:hAnsiTheme="minorHAnsi"/>
                <w:color w:val="000000"/>
                <w:sz w:val="24"/>
                <w:szCs w:val="24"/>
              </w:rPr>
              <w:t>Coordinating</w:t>
            </w:r>
            <w:r w:rsidR="008E563E">
              <w:rPr>
                <w:rFonts w:asciiTheme="minorHAnsi" w:hAnsiTheme="minorHAnsi"/>
                <w:color w:val="000000"/>
                <w:sz w:val="24"/>
                <w:szCs w:val="24"/>
              </w:rPr>
              <w:t xml:space="preserve">/ Core </w:t>
            </w:r>
            <w:r w:rsidRPr="008E563E">
              <w:rPr>
                <w:rFonts w:asciiTheme="minorHAnsi" w:hAnsiTheme="minorHAnsi"/>
                <w:color w:val="000000"/>
                <w:sz w:val="24"/>
                <w:szCs w:val="24"/>
              </w:rPr>
              <w:t>Council- St. Louis Winter Outreach (Homeless services)</w:t>
            </w:r>
          </w:p>
        </w:tc>
      </w:tr>
      <w:tr w:rsidR="00925F1B" w:rsidRPr="008E563E" w14:paraId="2C0D2E0C" w14:textId="77777777" w:rsidTr="00EC5150">
        <w:tc>
          <w:tcPr>
            <w:tcW w:w="1818" w:type="dxa"/>
          </w:tcPr>
          <w:p w14:paraId="3F7B1AE8" w14:textId="7A2413FC" w:rsidR="00925F1B" w:rsidRPr="008E563E" w:rsidRDefault="0057412F"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2013-</w:t>
            </w:r>
            <w:r w:rsidR="00082631" w:rsidRPr="008E563E">
              <w:rPr>
                <w:rFonts w:asciiTheme="minorHAnsi" w:hAnsiTheme="minorHAnsi"/>
                <w:color w:val="000000"/>
                <w:sz w:val="24"/>
                <w:szCs w:val="24"/>
              </w:rPr>
              <w:t>2017</w:t>
            </w:r>
          </w:p>
        </w:tc>
        <w:tc>
          <w:tcPr>
            <w:tcW w:w="7038" w:type="dxa"/>
          </w:tcPr>
          <w:p w14:paraId="70C40BFF" w14:textId="72D9BA12" w:rsidR="00925F1B" w:rsidRPr="008E563E" w:rsidRDefault="0057412F" w:rsidP="0057412F">
            <w:pPr>
              <w:ind w:left="720" w:hanging="720"/>
              <w:rPr>
                <w:rFonts w:asciiTheme="minorHAnsi" w:hAnsiTheme="minorHAnsi"/>
                <w:sz w:val="24"/>
                <w:szCs w:val="24"/>
              </w:rPr>
            </w:pPr>
            <w:r w:rsidRPr="008E563E">
              <w:rPr>
                <w:rFonts w:asciiTheme="minorHAnsi" w:hAnsiTheme="minorHAnsi"/>
                <w:sz w:val="24"/>
                <w:szCs w:val="24"/>
              </w:rPr>
              <w:t>Care and Counseling (Pastoral Counseling Centers, St. Louis), Board Member</w:t>
            </w:r>
          </w:p>
        </w:tc>
      </w:tr>
      <w:tr w:rsidR="00925F1B" w:rsidRPr="008E563E" w14:paraId="0FFA159B" w14:textId="77777777" w:rsidTr="00EC5150">
        <w:tc>
          <w:tcPr>
            <w:tcW w:w="1818" w:type="dxa"/>
          </w:tcPr>
          <w:p w14:paraId="10AC584E" w14:textId="34B3648F" w:rsidR="00925F1B" w:rsidRPr="008E563E" w:rsidRDefault="0057412F"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2011-2015</w:t>
            </w:r>
          </w:p>
        </w:tc>
        <w:tc>
          <w:tcPr>
            <w:tcW w:w="7038" w:type="dxa"/>
          </w:tcPr>
          <w:p w14:paraId="3EC468ED" w14:textId="55895430" w:rsidR="00925F1B" w:rsidRPr="008E563E" w:rsidRDefault="0057412F" w:rsidP="0057412F">
            <w:pPr>
              <w:ind w:left="720" w:hanging="720"/>
              <w:rPr>
                <w:rFonts w:asciiTheme="minorHAnsi" w:hAnsiTheme="minorHAnsi"/>
                <w:sz w:val="24"/>
                <w:szCs w:val="24"/>
              </w:rPr>
            </w:pPr>
            <w:r w:rsidRPr="008E563E">
              <w:rPr>
                <w:rFonts w:asciiTheme="minorHAnsi" w:hAnsiTheme="minorHAnsi"/>
                <w:sz w:val="24"/>
                <w:szCs w:val="24"/>
              </w:rPr>
              <w:t>St. Louis CPE cluster, Board Member</w:t>
            </w:r>
          </w:p>
        </w:tc>
      </w:tr>
      <w:tr w:rsidR="00925F1B" w:rsidRPr="008E563E" w14:paraId="49872D16" w14:textId="77777777" w:rsidTr="00EC5150">
        <w:tc>
          <w:tcPr>
            <w:tcW w:w="1818" w:type="dxa"/>
          </w:tcPr>
          <w:p w14:paraId="081B960E" w14:textId="5D58AD52" w:rsidR="00925F1B" w:rsidRPr="008E563E" w:rsidRDefault="0057412F"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2007-2010</w:t>
            </w:r>
          </w:p>
        </w:tc>
        <w:tc>
          <w:tcPr>
            <w:tcW w:w="7038" w:type="dxa"/>
          </w:tcPr>
          <w:p w14:paraId="25585A26" w14:textId="5B7022D3" w:rsidR="00925F1B" w:rsidRPr="008E563E" w:rsidRDefault="0057412F" w:rsidP="0057412F">
            <w:pPr>
              <w:ind w:left="720" w:hanging="720"/>
              <w:rPr>
                <w:rFonts w:asciiTheme="minorHAnsi" w:hAnsiTheme="minorHAnsi"/>
                <w:sz w:val="24"/>
                <w:szCs w:val="24"/>
              </w:rPr>
            </w:pPr>
            <w:r w:rsidRPr="008E563E">
              <w:rPr>
                <w:rFonts w:asciiTheme="minorHAnsi" w:hAnsiTheme="minorHAnsi"/>
                <w:sz w:val="24"/>
                <w:szCs w:val="24"/>
              </w:rPr>
              <w:t xml:space="preserve">Religious Coalition for Reproductive Choice, </w:t>
            </w:r>
            <w:r w:rsidR="009535E4" w:rsidRPr="008E563E">
              <w:rPr>
                <w:rFonts w:asciiTheme="minorHAnsi" w:hAnsiTheme="minorHAnsi"/>
                <w:sz w:val="24"/>
                <w:szCs w:val="24"/>
              </w:rPr>
              <w:t xml:space="preserve">New Haven, </w:t>
            </w:r>
            <w:r w:rsidRPr="008E563E">
              <w:rPr>
                <w:rFonts w:asciiTheme="minorHAnsi" w:hAnsiTheme="minorHAnsi"/>
                <w:sz w:val="24"/>
                <w:szCs w:val="24"/>
              </w:rPr>
              <w:t>Conn. chapter.  Board Member</w:t>
            </w:r>
          </w:p>
        </w:tc>
      </w:tr>
      <w:tr w:rsidR="00925F1B" w:rsidRPr="008E563E" w14:paraId="20181B04" w14:textId="77777777" w:rsidTr="00EC5150">
        <w:tc>
          <w:tcPr>
            <w:tcW w:w="1818" w:type="dxa"/>
          </w:tcPr>
          <w:p w14:paraId="61D97131" w14:textId="3CED80B2" w:rsidR="00925F1B" w:rsidRPr="008E563E" w:rsidRDefault="0057412F"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lastRenderedPageBreak/>
              <w:t>2007-2010</w:t>
            </w:r>
          </w:p>
        </w:tc>
        <w:tc>
          <w:tcPr>
            <w:tcW w:w="7038" w:type="dxa"/>
          </w:tcPr>
          <w:p w14:paraId="6DD85A96" w14:textId="25B01ABF" w:rsidR="00925F1B" w:rsidRPr="008E563E" w:rsidRDefault="0057412F" w:rsidP="0057412F">
            <w:pPr>
              <w:ind w:left="720" w:hanging="720"/>
              <w:rPr>
                <w:rFonts w:asciiTheme="minorHAnsi" w:hAnsiTheme="minorHAnsi"/>
                <w:sz w:val="24"/>
                <w:szCs w:val="24"/>
              </w:rPr>
            </w:pPr>
            <w:r w:rsidRPr="008E563E">
              <w:rPr>
                <w:rFonts w:asciiTheme="minorHAnsi" w:hAnsiTheme="minorHAnsi"/>
                <w:sz w:val="24"/>
                <w:szCs w:val="24"/>
              </w:rPr>
              <w:t>Sr. High Sunday school Teacher, First Presbyterian Church, New Haven</w:t>
            </w:r>
          </w:p>
        </w:tc>
      </w:tr>
      <w:tr w:rsidR="0057412F" w:rsidRPr="008E563E" w14:paraId="3DBDA362" w14:textId="77777777" w:rsidTr="00EC5150">
        <w:tc>
          <w:tcPr>
            <w:tcW w:w="1818" w:type="dxa"/>
          </w:tcPr>
          <w:p w14:paraId="7593069E" w14:textId="556C3710" w:rsidR="0057412F" w:rsidRPr="008E563E" w:rsidRDefault="0057412F"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2005-2010</w:t>
            </w:r>
          </w:p>
        </w:tc>
        <w:tc>
          <w:tcPr>
            <w:tcW w:w="7038" w:type="dxa"/>
          </w:tcPr>
          <w:p w14:paraId="2471D323" w14:textId="05CE4570" w:rsidR="0057412F" w:rsidRPr="008E563E" w:rsidRDefault="0057412F" w:rsidP="0057412F">
            <w:pPr>
              <w:rPr>
                <w:rFonts w:asciiTheme="minorHAnsi" w:hAnsiTheme="minorHAnsi"/>
                <w:color w:val="000000"/>
                <w:sz w:val="24"/>
                <w:szCs w:val="24"/>
              </w:rPr>
            </w:pPr>
            <w:r w:rsidRPr="008E563E">
              <w:rPr>
                <w:rFonts w:asciiTheme="minorHAnsi" w:hAnsiTheme="minorHAnsi"/>
                <w:color w:val="000000"/>
                <w:sz w:val="24"/>
                <w:szCs w:val="24"/>
              </w:rPr>
              <w:t>Military Religious Freedom Foundation, Board member</w:t>
            </w:r>
          </w:p>
        </w:tc>
      </w:tr>
      <w:tr w:rsidR="004F4485" w:rsidRPr="008E563E" w14:paraId="31966DC8" w14:textId="77777777" w:rsidTr="00EC5150">
        <w:tc>
          <w:tcPr>
            <w:tcW w:w="1818" w:type="dxa"/>
          </w:tcPr>
          <w:p w14:paraId="2F9DF224" w14:textId="4CEE0630" w:rsidR="004F4485" w:rsidRPr="008E563E" w:rsidRDefault="004F4485" w:rsidP="00EB218E">
            <w:pPr>
              <w:tabs>
                <w:tab w:val="left" w:pos="7380"/>
              </w:tabs>
              <w:ind w:right="-90"/>
              <w:rPr>
                <w:rFonts w:asciiTheme="minorHAnsi" w:hAnsiTheme="minorHAnsi"/>
                <w:color w:val="000000"/>
                <w:sz w:val="24"/>
                <w:szCs w:val="24"/>
              </w:rPr>
            </w:pPr>
            <w:r w:rsidRPr="008E563E">
              <w:rPr>
                <w:rFonts w:asciiTheme="minorHAnsi" w:hAnsiTheme="minorHAnsi"/>
                <w:sz w:val="24"/>
                <w:szCs w:val="24"/>
              </w:rPr>
              <w:t>2002</w:t>
            </w:r>
          </w:p>
        </w:tc>
        <w:tc>
          <w:tcPr>
            <w:tcW w:w="7038" w:type="dxa"/>
          </w:tcPr>
          <w:p w14:paraId="595F2189" w14:textId="62703381" w:rsidR="004F4485" w:rsidRPr="008E563E" w:rsidRDefault="004F4485" w:rsidP="00355902">
            <w:pPr>
              <w:ind w:left="720" w:hanging="720"/>
              <w:rPr>
                <w:rFonts w:asciiTheme="minorHAnsi" w:hAnsiTheme="minorHAnsi"/>
                <w:color w:val="000000"/>
                <w:sz w:val="24"/>
                <w:szCs w:val="24"/>
              </w:rPr>
            </w:pPr>
            <w:r w:rsidRPr="008E563E">
              <w:rPr>
                <w:rFonts w:asciiTheme="minorHAnsi" w:hAnsiTheme="minorHAnsi"/>
                <w:sz w:val="24"/>
                <w:szCs w:val="24"/>
              </w:rPr>
              <w:t>“Working with Women and Faith Issues.”  Address to the Domestic Violence Services of Greater New Haven, March 17, 2002.</w:t>
            </w:r>
          </w:p>
        </w:tc>
      </w:tr>
      <w:tr w:rsidR="0057412F" w:rsidRPr="008E563E" w14:paraId="49044EB8" w14:textId="77777777" w:rsidTr="00EC5150">
        <w:tc>
          <w:tcPr>
            <w:tcW w:w="1818" w:type="dxa"/>
          </w:tcPr>
          <w:p w14:paraId="7A7D1D21" w14:textId="5DC77428" w:rsidR="0057412F" w:rsidRPr="008E563E" w:rsidRDefault="00AA2D97"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2001-2002</w:t>
            </w:r>
          </w:p>
        </w:tc>
        <w:tc>
          <w:tcPr>
            <w:tcW w:w="7038" w:type="dxa"/>
          </w:tcPr>
          <w:p w14:paraId="2CD380E3" w14:textId="6DF1A380" w:rsidR="0057412F" w:rsidRPr="008E563E" w:rsidRDefault="00AA2D97" w:rsidP="0021300D">
            <w:pPr>
              <w:ind w:left="720" w:hanging="720"/>
              <w:rPr>
                <w:rFonts w:asciiTheme="minorHAnsi" w:hAnsiTheme="minorHAnsi"/>
                <w:sz w:val="24"/>
                <w:szCs w:val="24"/>
              </w:rPr>
            </w:pPr>
            <w:r w:rsidRPr="008E563E">
              <w:rPr>
                <w:rFonts w:asciiTheme="minorHAnsi" w:hAnsiTheme="minorHAnsi"/>
                <w:color w:val="000000"/>
                <w:sz w:val="24"/>
                <w:szCs w:val="24"/>
              </w:rPr>
              <w:t>Greater New Haven Domesti</w:t>
            </w:r>
            <w:r w:rsidR="0021300D" w:rsidRPr="008E563E">
              <w:rPr>
                <w:rFonts w:asciiTheme="minorHAnsi" w:hAnsiTheme="minorHAnsi"/>
                <w:color w:val="000000"/>
                <w:sz w:val="24"/>
                <w:szCs w:val="24"/>
              </w:rPr>
              <w:t>c Violence Task Force</w:t>
            </w:r>
          </w:p>
        </w:tc>
      </w:tr>
      <w:tr w:rsidR="0057412F" w:rsidRPr="008E563E" w14:paraId="3F962EAD" w14:textId="77777777" w:rsidTr="00EC5150">
        <w:tc>
          <w:tcPr>
            <w:tcW w:w="1818" w:type="dxa"/>
          </w:tcPr>
          <w:p w14:paraId="6138D8F2" w14:textId="731C01F9" w:rsidR="0057412F" w:rsidRPr="008E563E" w:rsidRDefault="00AA2D97"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2001-2010</w:t>
            </w:r>
          </w:p>
        </w:tc>
        <w:tc>
          <w:tcPr>
            <w:tcW w:w="7038" w:type="dxa"/>
          </w:tcPr>
          <w:p w14:paraId="5CE7B1A0" w14:textId="6EFF5E3D" w:rsidR="0057412F" w:rsidRPr="008E563E" w:rsidRDefault="00AA2D97" w:rsidP="00AA2D97">
            <w:pPr>
              <w:ind w:left="720" w:hanging="720"/>
              <w:rPr>
                <w:rFonts w:asciiTheme="minorHAnsi" w:hAnsiTheme="minorHAnsi"/>
                <w:sz w:val="24"/>
                <w:szCs w:val="24"/>
              </w:rPr>
            </w:pPr>
            <w:r w:rsidRPr="008E563E">
              <w:rPr>
                <w:rFonts w:asciiTheme="minorHAnsi" w:hAnsiTheme="minorHAnsi"/>
                <w:sz w:val="24"/>
                <w:szCs w:val="24"/>
              </w:rPr>
              <w:t>Pastoral Education Consortium Supervisor-in-Training (S.I.T.) and Curriculum Committee, Yale New Haven H</w:t>
            </w:r>
            <w:r w:rsidR="0021300D" w:rsidRPr="008E563E">
              <w:rPr>
                <w:rFonts w:asciiTheme="minorHAnsi" w:hAnsiTheme="minorHAnsi"/>
                <w:sz w:val="24"/>
                <w:szCs w:val="24"/>
              </w:rPr>
              <w:t>ospital Health Systems</w:t>
            </w:r>
          </w:p>
        </w:tc>
      </w:tr>
      <w:tr w:rsidR="0057412F" w:rsidRPr="008E563E" w14:paraId="5B89B1B3" w14:textId="77777777" w:rsidTr="00EC5150">
        <w:tc>
          <w:tcPr>
            <w:tcW w:w="1818" w:type="dxa"/>
          </w:tcPr>
          <w:p w14:paraId="78FF2D87" w14:textId="0E7F60F6" w:rsidR="0057412F" w:rsidRPr="008E563E" w:rsidRDefault="00AA2D97" w:rsidP="00EB218E">
            <w:pPr>
              <w:tabs>
                <w:tab w:val="left" w:pos="7380"/>
              </w:tabs>
              <w:ind w:right="-90"/>
              <w:rPr>
                <w:rFonts w:asciiTheme="minorHAnsi" w:hAnsiTheme="minorHAnsi"/>
                <w:color w:val="000000"/>
                <w:sz w:val="24"/>
                <w:szCs w:val="24"/>
              </w:rPr>
            </w:pPr>
            <w:r w:rsidRPr="008E563E">
              <w:rPr>
                <w:rFonts w:asciiTheme="minorHAnsi" w:hAnsiTheme="minorHAnsi"/>
                <w:color w:val="000000"/>
                <w:sz w:val="24"/>
                <w:szCs w:val="24"/>
              </w:rPr>
              <w:t>1982</w:t>
            </w:r>
          </w:p>
        </w:tc>
        <w:tc>
          <w:tcPr>
            <w:tcW w:w="7038" w:type="dxa"/>
          </w:tcPr>
          <w:p w14:paraId="70828DE0" w14:textId="6BAE0840" w:rsidR="0057412F" w:rsidRPr="008E563E" w:rsidRDefault="00AA2D97" w:rsidP="00AA2D97">
            <w:pPr>
              <w:ind w:left="720" w:hanging="720"/>
              <w:rPr>
                <w:rFonts w:asciiTheme="minorHAnsi" w:hAnsiTheme="minorHAnsi"/>
                <w:sz w:val="24"/>
                <w:szCs w:val="24"/>
              </w:rPr>
            </w:pPr>
            <w:r w:rsidRPr="008E563E">
              <w:rPr>
                <w:rFonts w:asciiTheme="minorHAnsi" w:hAnsiTheme="minorHAnsi"/>
                <w:sz w:val="24"/>
                <w:szCs w:val="24"/>
              </w:rPr>
              <w:t xml:space="preserve">Operation Crossroads Africa volunteer in </w:t>
            </w:r>
            <w:proofErr w:type="spellStart"/>
            <w:r w:rsidRPr="008E563E">
              <w:rPr>
                <w:rFonts w:asciiTheme="minorHAnsi" w:hAnsiTheme="minorHAnsi"/>
                <w:sz w:val="24"/>
                <w:szCs w:val="24"/>
              </w:rPr>
              <w:t>Sansanne</w:t>
            </w:r>
            <w:proofErr w:type="spellEnd"/>
            <w:r w:rsidRPr="008E563E">
              <w:rPr>
                <w:rFonts w:asciiTheme="minorHAnsi" w:hAnsiTheme="minorHAnsi"/>
                <w:sz w:val="24"/>
                <w:szCs w:val="24"/>
              </w:rPr>
              <w:t xml:space="preserve"> Mango, Togo, West Africa, summer, 1982.</w:t>
            </w:r>
          </w:p>
        </w:tc>
      </w:tr>
    </w:tbl>
    <w:p w14:paraId="2FDCEF54" w14:textId="77777777" w:rsidR="009F2320" w:rsidRPr="008E563E" w:rsidRDefault="009F2320" w:rsidP="009F2320">
      <w:pPr>
        <w:tabs>
          <w:tab w:val="left" w:pos="7380"/>
        </w:tabs>
        <w:ind w:right="-90"/>
        <w:rPr>
          <w:rFonts w:asciiTheme="minorHAnsi" w:hAnsiTheme="minorHAnsi"/>
          <w:color w:val="000000"/>
          <w:szCs w:val="24"/>
        </w:rPr>
      </w:pPr>
    </w:p>
    <w:p w14:paraId="63448329" w14:textId="271B3BB6" w:rsidR="00EB218E" w:rsidRPr="008E563E" w:rsidRDefault="0084417C" w:rsidP="0084417C">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ECCLESIASTICAL SERVICE</w:t>
      </w:r>
    </w:p>
    <w:p w14:paraId="414AF916" w14:textId="012BE28A" w:rsidR="00CE7B6B" w:rsidRPr="008E563E" w:rsidRDefault="00C451C5" w:rsidP="0084417C">
      <w:pPr>
        <w:rPr>
          <w:rFonts w:asciiTheme="minorHAnsi" w:hAnsiTheme="minorHAnsi"/>
          <w:color w:val="000000"/>
          <w:szCs w:val="24"/>
        </w:rPr>
      </w:pPr>
      <w:r w:rsidRPr="008E563E">
        <w:rPr>
          <w:rFonts w:asciiTheme="minorHAnsi" w:hAnsiTheme="minorHAnsi"/>
          <w:color w:val="000000"/>
          <w:szCs w:val="24"/>
        </w:rPr>
        <w:t>(not listed, occasional preaching at area churches and guest weddings)</w:t>
      </w:r>
    </w:p>
    <w:p w14:paraId="5ABCB9B2" w14:textId="77777777" w:rsidR="00EC5150" w:rsidRPr="008E563E" w:rsidRDefault="00EC5150" w:rsidP="0084417C">
      <w:pPr>
        <w:rPr>
          <w:rFonts w:asciiTheme="minorHAnsi" w:hAnsiTheme="minorHAnsi"/>
          <w:color w:val="000000"/>
          <w:szCs w:val="24"/>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6861"/>
      </w:tblGrid>
      <w:tr w:rsidR="00FA0A9C" w:rsidRPr="008E563E" w14:paraId="0921118D" w14:textId="77777777" w:rsidTr="00EC5150">
        <w:tc>
          <w:tcPr>
            <w:tcW w:w="1890" w:type="dxa"/>
          </w:tcPr>
          <w:p w14:paraId="10A9A85B" w14:textId="424B7E00" w:rsidR="00FA0A9C" w:rsidRPr="008E563E" w:rsidRDefault="00FA0A9C" w:rsidP="0084417C">
            <w:pPr>
              <w:rPr>
                <w:rFonts w:asciiTheme="minorHAnsi" w:hAnsiTheme="minorHAnsi"/>
                <w:color w:val="000000"/>
                <w:sz w:val="24"/>
                <w:szCs w:val="24"/>
              </w:rPr>
            </w:pPr>
            <w:r w:rsidRPr="008E563E">
              <w:rPr>
                <w:rFonts w:asciiTheme="minorHAnsi" w:hAnsiTheme="minorHAnsi"/>
                <w:color w:val="000000"/>
                <w:sz w:val="24"/>
                <w:szCs w:val="24"/>
              </w:rPr>
              <w:t>2002-2004</w:t>
            </w:r>
          </w:p>
        </w:tc>
        <w:tc>
          <w:tcPr>
            <w:tcW w:w="7038" w:type="dxa"/>
          </w:tcPr>
          <w:p w14:paraId="57AC540B" w14:textId="652DA468" w:rsidR="00FA0A9C" w:rsidRPr="008E563E" w:rsidRDefault="00FA0A9C" w:rsidP="00355902">
            <w:pPr>
              <w:ind w:left="720" w:hanging="720"/>
              <w:rPr>
                <w:rFonts w:asciiTheme="minorHAnsi" w:hAnsiTheme="minorHAnsi"/>
                <w:color w:val="000000"/>
                <w:sz w:val="24"/>
                <w:szCs w:val="24"/>
              </w:rPr>
            </w:pPr>
            <w:r w:rsidRPr="008E563E">
              <w:rPr>
                <w:rFonts w:asciiTheme="minorHAnsi" w:hAnsiTheme="minorHAnsi"/>
                <w:sz w:val="24"/>
                <w:szCs w:val="24"/>
              </w:rPr>
              <w:t xml:space="preserve">Occasional consultant to Bishop Ernest </w:t>
            </w:r>
            <w:proofErr w:type="spellStart"/>
            <w:r w:rsidRPr="008E563E">
              <w:rPr>
                <w:rFonts w:asciiTheme="minorHAnsi" w:hAnsiTheme="minorHAnsi"/>
                <w:sz w:val="24"/>
                <w:szCs w:val="24"/>
              </w:rPr>
              <w:t>Lyte</w:t>
            </w:r>
            <w:proofErr w:type="spellEnd"/>
            <w:r w:rsidRPr="008E563E">
              <w:rPr>
                <w:rFonts w:asciiTheme="minorHAnsi" w:hAnsiTheme="minorHAnsi"/>
                <w:sz w:val="24"/>
                <w:szCs w:val="24"/>
              </w:rPr>
              <w:t>, Bishop of the New York Conference of the</w:t>
            </w:r>
            <w:r w:rsidRPr="008E563E">
              <w:rPr>
                <w:rFonts w:asciiTheme="minorHAnsi" w:hAnsiTheme="minorHAnsi"/>
                <w:color w:val="000000"/>
                <w:sz w:val="24"/>
                <w:szCs w:val="24"/>
              </w:rPr>
              <w:t xml:space="preserve"> </w:t>
            </w:r>
            <w:r w:rsidRPr="008E563E">
              <w:rPr>
                <w:rFonts w:asciiTheme="minorHAnsi" w:hAnsiTheme="minorHAnsi"/>
                <w:sz w:val="24"/>
                <w:szCs w:val="24"/>
              </w:rPr>
              <w:t>United Methodist Church, on matters of clergy sexual misconduct, Nov. 2000, October 2002, Fall 2003.</w:t>
            </w:r>
          </w:p>
        </w:tc>
      </w:tr>
      <w:tr w:rsidR="0084417C" w:rsidRPr="008E563E" w14:paraId="71B53DAC" w14:textId="77777777" w:rsidTr="00EC5150">
        <w:tc>
          <w:tcPr>
            <w:tcW w:w="1890" w:type="dxa"/>
          </w:tcPr>
          <w:p w14:paraId="45BC7CAE" w14:textId="1CAFE30D" w:rsidR="0084417C" w:rsidRPr="008E563E" w:rsidRDefault="0084417C" w:rsidP="0084417C">
            <w:pPr>
              <w:rPr>
                <w:rFonts w:asciiTheme="minorHAnsi" w:hAnsiTheme="minorHAnsi"/>
                <w:color w:val="000000"/>
                <w:sz w:val="24"/>
                <w:szCs w:val="24"/>
              </w:rPr>
            </w:pPr>
            <w:r w:rsidRPr="008E563E">
              <w:rPr>
                <w:rFonts w:asciiTheme="minorHAnsi" w:hAnsiTheme="minorHAnsi"/>
                <w:color w:val="000000"/>
                <w:sz w:val="24"/>
                <w:szCs w:val="24"/>
              </w:rPr>
              <w:t>1991-1993</w:t>
            </w:r>
          </w:p>
        </w:tc>
        <w:tc>
          <w:tcPr>
            <w:tcW w:w="7038" w:type="dxa"/>
          </w:tcPr>
          <w:p w14:paraId="5F3E3CF4" w14:textId="196C992F" w:rsidR="0084417C" w:rsidRPr="008E563E" w:rsidRDefault="0084417C" w:rsidP="0084417C">
            <w:pPr>
              <w:rPr>
                <w:rFonts w:asciiTheme="minorHAnsi" w:hAnsiTheme="minorHAnsi"/>
                <w:color w:val="000000"/>
                <w:sz w:val="24"/>
                <w:szCs w:val="24"/>
              </w:rPr>
            </w:pPr>
            <w:r w:rsidRPr="008E563E">
              <w:rPr>
                <w:rFonts w:asciiTheme="minorHAnsi" w:hAnsiTheme="minorHAnsi"/>
                <w:color w:val="000000"/>
                <w:sz w:val="24"/>
                <w:szCs w:val="24"/>
              </w:rPr>
              <w:t>Board of Ordained Ministry, Detroit Annual Conference</w:t>
            </w:r>
          </w:p>
        </w:tc>
      </w:tr>
      <w:tr w:rsidR="0084417C" w:rsidRPr="008E563E" w14:paraId="6F39A721" w14:textId="77777777" w:rsidTr="00EC5150">
        <w:tc>
          <w:tcPr>
            <w:tcW w:w="1890" w:type="dxa"/>
          </w:tcPr>
          <w:p w14:paraId="07DD64C3" w14:textId="100E9FC8" w:rsidR="0084417C" w:rsidRPr="008E563E" w:rsidRDefault="0084417C" w:rsidP="0084417C">
            <w:pPr>
              <w:rPr>
                <w:rFonts w:asciiTheme="minorHAnsi" w:hAnsiTheme="minorHAnsi"/>
                <w:sz w:val="24"/>
                <w:szCs w:val="24"/>
              </w:rPr>
            </w:pPr>
            <w:r w:rsidRPr="008E563E">
              <w:rPr>
                <w:rFonts w:asciiTheme="minorHAnsi" w:hAnsiTheme="minorHAnsi"/>
                <w:sz w:val="24"/>
                <w:szCs w:val="24"/>
              </w:rPr>
              <w:t>1991</w:t>
            </w:r>
          </w:p>
        </w:tc>
        <w:tc>
          <w:tcPr>
            <w:tcW w:w="7038" w:type="dxa"/>
          </w:tcPr>
          <w:p w14:paraId="536F4868" w14:textId="0824B2ED" w:rsidR="0084417C" w:rsidRPr="008E563E" w:rsidRDefault="0084417C" w:rsidP="0084417C">
            <w:pPr>
              <w:ind w:left="720" w:hanging="720"/>
              <w:rPr>
                <w:rFonts w:asciiTheme="minorHAnsi" w:hAnsiTheme="minorHAnsi"/>
                <w:sz w:val="24"/>
                <w:szCs w:val="24"/>
              </w:rPr>
            </w:pPr>
            <w:r w:rsidRPr="008E563E">
              <w:rPr>
                <w:rFonts w:asciiTheme="minorHAnsi" w:hAnsiTheme="minorHAnsi"/>
                <w:sz w:val="24"/>
                <w:szCs w:val="24"/>
              </w:rPr>
              <w:t>Representative for the Division of Higher Education of the United Methodist Church to the World Meth</w:t>
            </w:r>
            <w:r w:rsidR="009535E4" w:rsidRPr="008E563E">
              <w:rPr>
                <w:rFonts w:asciiTheme="minorHAnsi" w:hAnsiTheme="minorHAnsi"/>
                <w:sz w:val="24"/>
                <w:szCs w:val="24"/>
              </w:rPr>
              <w:t>odist Federation</w:t>
            </w:r>
            <w:r w:rsidRPr="008E563E">
              <w:rPr>
                <w:rFonts w:asciiTheme="minorHAnsi" w:hAnsiTheme="minorHAnsi"/>
                <w:sz w:val="24"/>
                <w:szCs w:val="24"/>
              </w:rPr>
              <w:t>.  1991, Singapore.</w:t>
            </w:r>
          </w:p>
        </w:tc>
      </w:tr>
      <w:tr w:rsidR="0084417C" w:rsidRPr="008E563E" w14:paraId="5DD7F434" w14:textId="77777777" w:rsidTr="00EC5150">
        <w:tc>
          <w:tcPr>
            <w:tcW w:w="1890" w:type="dxa"/>
          </w:tcPr>
          <w:p w14:paraId="2255CF39" w14:textId="2D5105C8" w:rsidR="0084417C" w:rsidRPr="008E563E" w:rsidRDefault="0084417C" w:rsidP="0084417C">
            <w:pPr>
              <w:rPr>
                <w:rFonts w:asciiTheme="minorHAnsi" w:hAnsiTheme="minorHAnsi"/>
                <w:sz w:val="24"/>
                <w:szCs w:val="24"/>
              </w:rPr>
            </w:pPr>
            <w:r w:rsidRPr="008E563E">
              <w:rPr>
                <w:rFonts w:asciiTheme="minorHAnsi" w:hAnsiTheme="minorHAnsi"/>
                <w:sz w:val="24"/>
                <w:szCs w:val="24"/>
              </w:rPr>
              <w:t>1988-93</w:t>
            </w:r>
          </w:p>
        </w:tc>
        <w:tc>
          <w:tcPr>
            <w:tcW w:w="7038" w:type="dxa"/>
          </w:tcPr>
          <w:p w14:paraId="50FB9034" w14:textId="02F0F582" w:rsidR="0084417C" w:rsidRPr="008E563E" w:rsidRDefault="0084417C" w:rsidP="0084417C">
            <w:pPr>
              <w:ind w:left="720" w:hanging="720"/>
              <w:rPr>
                <w:rFonts w:asciiTheme="minorHAnsi" w:hAnsiTheme="minorHAnsi"/>
                <w:sz w:val="24"/>
                <w:szCs w:val="24"/>
              </w:rPr>
            </w:pPr>
            <w:r w:rsidRPr="008E563E">
              <w:rPr>
                <w:rFonts w:asciiTheme="minorHAnsi" w:hAnsiTheme="minorHAnsi"/>
                <w:sz w:val="24"/>
                <w:szCs w:val="24"/>
              </w:rPr>
              <w:t>Board of Higher Education, Detroit Annual Conference and West Michigan Annual Conference</w:t>
            </w:r>
            <w:r w:rsidR="009535E4" w:rsidRPr="008E563E">
              <w:rPr>
                <w:rFonts w:asciiTheme="minorHAnsi" w:hAnsiTheme="minorHAnsi"/>
                <w:sz w:val="24"/>
                <w:szCs w:val="24"/>
              </w:rPr>
              <w:t>.</w:t>
            </w:r>
          </w:p>
        </w:tc>
      </w:tr>
    </w:tbl>
    <w:p w14:paraId="27189756" w14:textId="41561CBC" w:rsidR="0084417C" w:rsidRDefault="0084417C" w:rsidP="00EB218E">
      <w:pPr>
        <w:tabs>
          <w:tab w:val="left" w:pos="7380"/>
        </w:tabs>
        <w:ind w:left="720" w:right="-90" w:hanging="720"/>
        <w:rPr>
          <w:rFonts w:asciiTheme="minorHAnsi" w:hAnsiTheme="minorHAnsi"/>
          <w:b/>
          <w:color w:val="000000"/>
          <w:szCs w:val="24"/>
        </w:rPr>
      </w:pPr>
    </w:p>
    <w:p w14:paraId="1F992A58" w14:textId="51FA47D6" w:rsidR="008E563E" w:rsidRDefault="008E563E" w:rsidP="00EB218E">
      <w:pPr>
        <w:tabs>
          <w:tab w:val="left" w:pos="7380"/>
        </w:tabs>
        <w:ind w:left="720" w:right="-90" w:hanging="720"/>
        <w:rPr>
          <w:rFonts w:asciiTheme="minorHAnsi" w:hAnsiTheme="minorHAnsi"/>
          <w:b/>
          <w:color w:val="000000"/>
          <w:szCs w:val="24"/>
        </w:rPr>
      </w:pPr>
    </w:p>
    <w:p w14:paraId="09A2BCBB" w14:textId="77777777" w:rsidR="008E563E" w:rsidRPr="008E563E" w:rsidRDefault="008E563E" w:rsidP="00EB218E">
      <w:pPr>
        <w:tabs>
          <w:tab w:val="left" w:pos="7380"/>
        </w:tabs>
        <w:ind w:left="720" w:right="-90" w:hanging="720"/>
        <w:rPr>
          <w:rFonts w:asciiTheme="minorHAnsi" w:hAnsiTheme="minorHAnsi"/>
          <w:b/>
          <w:color w:val="000000"/>
          <w:szCs w:val="24"/>
        </w:rPr>
      </w:pPr>
    </w:p>
    <w:p w14:paraId="225354DD" w14:textId="20BC9D72" w:rsidR="00355902" w:rsidRPr="008E563E" w:rsidRDefault="0021300D" w:rsidP="00EB218E">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POLITICAL HEARINGS</w:t>
      </w:r>
    </w:p>
    <w:p w14:paraId="7EF0E7FD" w14:textId="77777777" w:rsidR="0021300D" w:rsidRPr="008E563E" w:rsidRDefault="0021300D" w:rsidP="00EB218E">
      <w:pPr>
        <w:tabs>
          <w:tab w:val="left" w:pos="7380"/>
        </w:tabs>
        <w:ind w:left="720" w:right="-90" w:hanging="720"/>
        <w:rPr>
          <w:rFonts w:asciiTheme="minorHAnsi" w:hAnsiTheme="minorHAnsi"/>
          <w:b/>
          <w:color w:val="000000"/>
          <w:szCs w:val="24"/>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038"/>
      </w:tblGrid>
      <w:tr w:rsidR="0021300D" w:rsidRPr="008E563E" w14:paraId="20308A1A" w14:textId="77777777" w:rsidTr="004B5BC1">
        <w:tc>
          <w:tcPr>
            <w:tcW w:w="1890" w:type="dxa"/>
          </w:tcPr>
          <w:p w14:paraId="7317F3F1" w14:textId="77777777" w:rsidR="0021300D" w:rsidRPr="008E563E" w:rsidRDefault="0021300D" w:rsidP="004B5BC1">
            <w:pPr>
              <w:tabs>
                <w:tab w:val="left" w:pos="7380"/>
              </w:tabs>
              <w:rPr>
                <w:rFonts w:asciiTheme="minorHAnsi" w:hAnsiTheme="minorHAnsi"/>
                <w:sz w:val="24"/>
                <w:szCs w:val="24"/>
              </w:rPr>
            </w:pPr>
            <w:r w:rsidRPr="008E563E">
              <w:rPr>
                <w:rFonts w:asciiTheme="minorHAnsi" w:hAnsiTheme="minorHAnsi"/>
                <w:sz w:val="24"/>
                <w:szCs w:val="24"/>
              </w:rPr>
              <w:t>2007</w:t>
            </w:r>
          </w:p>
        </w:tc>
        <w:tc>
          <w:tcPr>
            <w:tcW w:w="7038" w:type="dxa"/>
          </w:tcPr>
          <w:p w14:paraId="78F6693F" w14:textId="77777777" w:rsidR="0021300D" w:rsidRPr="008E563E" w:rsidRDefault="0021300D" w:rsidP="004B5BC1">
            <w:pPr>
              <w:tabs>
                <w:tab w:val="left" w:pos="7380"/>
              </w:tabs>
              <w:ind w:left="720" w:hanging="720"/>
              <w:rPr>
                <w:rFonts w:asciiTheme="minorHAnsi" w:hAnsiTheme="minorHAnsi"/>
                <w:sz w:val="24"/>
                <w:szCs w:val="24"/>
              </w:rPr>
            </w:pPr>
            <w:r w:rsidRPr="008E563E">
              <w:rPr>
                <w:rFonts w:asciiTheme="minorHAnsi" w:hAnsiTheme="minorHAnsi"/>
                <w:sz w:val="24"/>
                <w:szCs w:val="24"/>
              </w:rPr>
              <w:t>Testified in favor of “An Act Concerning Care for Victims of Sexual Assault” (SB 1343) in front of the Human Services Committee of the Connecticut State Senate.  Bill co-sponsored by Connecticut Sexual Assault Services, Planned Parenthood of Connecticut, and Religious Coalition for Reproductive Choice.   Hartford, Conn., March 13, 2007.  The bill subsequently passed</w:t>
            </w:r>
          </w:p>
        </w:tc>
      </w:tr>
      <w:tr w:rsidR="0021300D" w:rsidRPr="008E563E" w14:paraId="188EA4ED" w14:textId="77777777" w:rsidTr="004B5BC1">
        <w:tc>
          <w:tcPr>
            <w:tcW w:w="1890" w:type="dxa"/>
          </w:tcPr>
          <w:p w14:paraId="42E5244C" w14:textId="77777777" w:rsidR="0021300D" w:rsidRPr="008E563E" w:rsidRDefault="0021300D" w:rsidP="0021300D">
            <w:pPr>
              <w:tabs>
                <w:tab w:val="left" w:pos="7380"/>
              </w:tabs>
              <w:rPr>
                <w:rFonts w:asciiTheme="minorHAnsi" w:hAnsiTheme="minorHAnsi"/>
                <w:sz w:val="24"/>
                <w:szCs w:val="24"/>
              </w:rPr>
            </w:pPr>
            <w:r w:rsidRPr="008E563E">
              <w:rPr>
                <w:rFonts w:asciiTheme="minorHAnsi" w:hAnsiTheme="minorHAnsi"/>
                <w:sz w:val="24"/>
                <w:szCs w:val="24"/>
              </w:rPr>
              <w:t>2005</w:t>
            </w:r>
          </w:p>
        </w:tc>
        <w:tc>
          <w:tcPr>
            <w:tcW w:w="7038" w:type="dxa"/>
          </w:tcPr>
          <w:p w14:paraId="6BAE4B60" w14:textId="664D5C3E" w:rsidR="0021300D" w:rsidRPr="008E563E" w:rsidRDefault="0021300D" w:rsidP="0021300D">
            <w:pPr>
              <w:tabs>
                <w:tab w:val="left" w:pos="720"/>
                <w:tab w:val="left" w:pos="1440"/>
              </w:tabs>
              <w:ind w:left="720" w:hanging="720"/>
              <w:rPr>
                <w:rFonts w:asciiTheme="minorHAnsi" w:hAnsiTheme="minorHAnsi"/>
                <w:sz w:val="24"/>
                <w:szCs w:val="24"/>
              </w:rPr>
            </w:pPr>
            <w:r w:rsidRPr="008E563E">
              <w:rPr>
                <w:rFonts w:asciiTheme="minorHAnsi" w:hAnsiTheme="minorHAnsi"/>
                <w:sz w:val="24"/>
                <w:szCs w:val="24"/>
              </w:rPr>
              <w:t>Testified at Hearing in front of the Personnel Subcommittee of the (Congressional) House Armed Services Committee: Religious Intolerance at the United States Air Force Academy. Washington, D.C., July 2005.</w:t>
            </w:r>
          </w:p>
        </w:tc>
      </w:tr>
      <w:tr w:rsidR="0021300D" w:rsidRPr="008E563E" w14:paraId="31AC5796" w14:textId="77777777" w:rsidTr="004B5BC1">
        <w:tc>
          <w:tcPr>
            <w:tcW w:w="1890" w:type="dxa"/>
          </w:tcPr>
          <w:p w14:paraId="3359E619" w14:textId="77777777" w:rsidR="0021300D" w:rsidRPr="008E563E" w:rsidRDefault="0021300D" w:rsidP="0021300D">
            <w:pPr>
              <w:tabs>
                <w:tab w:val="left" w:pos="7380"/>
              </w:tabs>
              <w:rPr>
                <w:rFonts w:asciiTheme="minorHAnsi" w:hAnsiTheme="minorHAnsi"/>
                <w:sz w:val="24"/>
                <w:szCs w:val="24"/>
              </w:rPr>
            </w:pPr>
            <w:r w:rsidRPr="008E563E">
              <w:rPr>
                <w:rFonts w:asciiTheme="minorHAnsi" w:hAnsiTheme="minorHAnsi"/>
                <w:sz w:val="24"/>
                <w:szCs w:val="24"/>
              </w:rPr>
              <w:t>2005</w:t>
            </w:r>
          </w:p>
        </w:tc>
        <w:tc>
          <w:tcPr>
            <w:tcW w:w="7038" w:type="dxa"/>
          </w:tcPr>
          <w:p w14:paraId="3BA8F540" w14:textId="3F101047" w:rsidR="0021300D" w:rsidRPr="008E563E" w:rsidRDefault="0021300D" w:rsidP="0021300D">
            <w:pPr>
              <w:tabs>
                <w:tab w:val="left" w:pos="720"/>
              </w:tabs>
              <w:ind w:left="810" w:hanging="810"/>
              <w:rPr>
                <w:rFonts w:asciiTheme="minorHAnsi" w:hAnsiTheme="minorHAnsi"/>
                <w:sz w:val="24"/>
                <w:szCs w:val="24"/>
              </w:rPr>
            </w:pPr>
            <w:r w:rsidRPr="008E563E">
              <w:rPr>
                <w:rFonts w:asciiTheme="minorHAnsi" w:hAnsiTheme="minorHAnsi"/>
                <w:sz w:val="24"/>
                <w:szCs w:val="24"/>
              </w:rPr>
              <w:t>Testified at Hearing in front of the Executive Committee of the Anti-Defamation League on matters related to religious intolerance at the US Air Force Academy.  Washington, D.C., June 2005.</w:t>
            </w:r>
          </w:p>
          <w:p w14:paraId="1ADD2A4C" w14:textId="77777777" w:rsidR="0021300D" w:rsidRPr="008E563E" w:rsidRDefault="0021300D" w:rsidP="0021300D">
            <w:pPr>
              <w:tabs>
                <w:tab w:val="left" w:pos="720"/>
              </w:tabs>
              <w:ind w:left="810" w:hanging="810"/>
              <w:rPr>
                <w:rFonts w:asciiTheme="minorHAnsi" w:hAnsiTheme="minorHAnsi"/>
                <w:sz w:val="24"/>
                <w:szCs w:val="24"/>
              </w:rPr>
            </w:pPr>
          </w:p>
        </w:tc>
      </w:tr>
    </w:tbl>
    <w:p w14:paraId="7C1AD3E5" w14:textId="77777777" w:rsidR="008E563E" w:rsidRDefault="008E563E" w:rsidP="00EB218E">
      <w:pPr>
        <w:tabs>
          <w:tab w:val="left" w:pos="7380"/>
        </w:tabs>
        <w:ind w:left="720" w:right="-90" w:hanging="720"/>
        <w:rPr>
          <w:rFonts w:asciiTheme="minorHAnsi" w:hAnsiTheme="minorHAnsi"/>
          <w:b/>
          <w:color w:val="000000"/>
          <w:szCs w:val="24"/>
        </w:rPr>
      </w:pPr>
    </w:p>
    <w:p w14:paraId="6A9BE34F" w14:textId="432EF932" w:rsidR="00CE7B6B" w:rsidRPr="008E563E" w:rsidRDefault="0084417C" w:rsidP="00EB218E">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MEDIA INTERVIEWS/ FILMS/ PODCASTS</w:t>
      </w:r>
    </w:p>
    <w:p w14:paraId="703316F4" w14:textId="77777777" w:rsidR="0084417C" w:rsidRPr="008E563E" w:rsidRDefault="0084417C" w:rsidP="00CE7B6B">
      <w:pPr>
        <w:tabs>
          <w:tab w:val="left" w:pos="7380"/>
        </w:tabs>
        <w:ind w:left="1440" w:hanging="720"/>
        <w:rPr>
          <w:rFonts w:asciiTheme="minorHAnsi" w:hAnsiTheme="minorHAnsi"/>
          <w:szCs w:val="24"/>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038"/>
      </w:tblGrid>
      <w:tr w:rsidR="00CF12A6" w:rsidRPr="008E563E" w14:paraId="6E9AC37B" w14:textId="77777777" w:rsidTr="00EC5150">
        <w:tc>
          <w:tcPr>
            <w:tcW w:w="1890" w:type="dxa"/>
          </w:tcPr>
          <w:p w14:paraId="770B6D0F" w14:textId="09CB5920" w:rsidR="00CF12A6" w:rsidRPr="008E563E" w:rsidRDefault="00CF12A6" w:rsidP="00CF12A6">
            <w:pPr>
              <w:tabs>
                <w:tab w:val="left" w:pos="7380"/>
              </w:tabs>
              <w:rPr>
                <w:rFonts w:asciiTheme="minorHAnsi" w:hAnsiTheme="minorHAnsi"/>
                <w:sz w:val="24"/>
                <w:szCs w:val="24"/>
              </w:rPr>
            </w:pPr>
            <w:r w:rsidRPr="008E563E">
              <w:rPr>
                <w:rFonts w:asciiTheme="minorHAnsi" w:hAnsiTheme="minorHAnsi"/>
                <w:sz w:val="24"/>
                <w:szCs w:val="24"/>
              </w:rPr>
              <w:t>2012</w:t>
            </w:r>
          </w:p>
        </w:tc>
        <w:tc>
          <w:tcPr>
            <w:tcW w:w="7038" w:type="dxa"/>
          </w:tcPr>
          <w:p w14:paraId="0C63E026" w14:textId="1C30DD29" w:rsidR="00CF12A6" w:rsidRPr="008E563E" w:rsidRDefault="009535E4" w:rsidP="00CF12A6">
            <w:pPr>
              <w:tabs>
                <w:tab w:val="left" w:pos="7380"/>
              </w:tabs>
              <w:ind w:left="720" w:hanging="720"/>
              <w:rPr>
                <w:rFonts w:asciiTheme="minorHAnsi" w:hAnsiTheme="minorHAnsi"/>
                <w:sz w:val="24"/>
                <w:szCs w:val="24"/>
              </w:rPr>
            </w:pPr>
            <w:r w:rsidRPr="008E563E">
              <w:rPr>
                <w:rFonts w:asciiTheme="minorHAnsi" w:hAnsiTheme="minorHAnsi"/>
                <w:sz w:val="24"/>
                <w:szCs w:val="24"/>
              </w:rPr>
              <w:t>“Living with the Mystery of our D</w:t>
            </w:r>
            <w:r w:rsidR="00CF12A6" w:rsidRPr="008E563E">
              <w:rPr>
                <w:rFonts w:asciiTheme="minorHAnsi" w:hAnsiTheme="minorHAnsi"/>
                <w:sz w:val="24"/>
                <w:szCs w:val="24"/>
              </w:rPr>
              <w:t xml:space="preserve">eath.” Hosted by John </w:t>
            </w:r>
            <w:proofErr w:type="spellStart"/>
            <w:r w:rsidR="00CF12A6" w:rsidRPr="008E563E">
              <w:rPr>
                <w:rFonts w:asciiTheme="minorHAnsi" w:hAnsiTheme="minorHAnsi"/>
                <w:sz w:val="24"/>
                <w:szCs w:val="24"/>
              </w:rPr>
              <w:t>Dankosky</w:t>
            </w:r>
            <w:proofErr w:type="spellEnd"/>
            <w:r w:rsidR="00CF12A6" w:rsidRPr="008E563E">
              <w:rPr>
                <w:rFonts w:asciiTheme="minorHAnsi" w:hAnsiTheme="minorHAnsi"/>
                <w:sz w:val="24"/>
                <w:szCs w:val="24"/>
              </w:rPr>
              <w:t xml:space="preserve"> for WNPR (Boston) radio show Where We Live.  Dec. 10, 2012. </w:t>
            </w:r>
            <w:r w:rsidR="00CF12A6" w:rsidRPr="008E563E">
              <w:rPr>
                <w:rFonts w:asciiTheme="minorHAnsi" w:eastAsiaTheme="minorHAnsi" w:hAnsiTheme="minorHAnsi"/>
                <w:sz w:val="24"/>
                <w:szCs w:val="24"/>
              </w:rPr>
              <w:t xml:space="preserve"> </w:t>
            </w:r>
            <w:hyperlink r:id="rId8" w:history="1">
              <w:r w:rsidR="00CF12A6" w:rsidRPr="008E563E">
                <w:rPr>
                  <w:rStyle w:val="Hyperlink"/>
                  <w:rFonts w:asciiTheme="minorHAnsi" w:eastAsiaTheme="minorHAnsi" w:hAnsiTheme="minorHAnsi"/>
                  <w:sz w:val="24"/>
                  <w:szCs w:val="24"/>
                </w:rPr>
                <w:t>http://www.yourpublicmedia.org/content/wnpr/living-mystery-our-death</w:t>
              </w:r>
            </w:hyperlink>
            <w:r w:rsidR="00CF12A6" w:rsidRPr="008E563E">
              <w:rPr>
                <w:rFonts w:asciiTheme="minorHAnsi" w:eastAsiaTheme="minorHAnsi" w:hAnsiTheme="minorHAnsi"/>
                <w:sz w:val="24"/>
                <w:szCs w:val="24"/>
              </w:rPr>
              <w:t xml:space="preserve"> </w:t>
            </w:r>
            <w:r w:rsidR="00CF12A6" w:rsidRPr="008E563E">
              <w:rPr>
                <w:rFonts w:asciiTheme="minorHAnsi" w:hAnsiTheme="minorHAnsi"/>
                <w:sz w:val="24"/>
                <w:szCs w:val="24"/>
              </w:rPr>
              <w:t xml:space="preserve"> </w:t>
            </w:r>
          </w:p>
        </w:tc>
      </w:tr>
      <w:tr w:rsidR="00CF12A6" w:rsidRPr="008E563E" w14:paraId="148990E2" w14:textId="77777777" w:rsidTr="00EC5150">
        <w:tc>
          <w:tcPr>
            <w:tcW w:w="1890" w:type="dxa"/>
          </w:tcPr>
          <w:p w14:paraId="424A2FEF" w14:textId="151BE211" w:rsidR="00CF12A6" w:rsidRPr="008E563E" w:rsidRDefault="00CF12A6" w:rsidP="00CF12A6">
            <w:pPr>
              <w:tabs>
                <w:tab w:val="left" w:pos="7380"/>
              </w:tabs>
              <w:rPr>
                <w:rFonts w:asciiTheme="minorHAnsi" w:hAnsiTheme="minorHAnsi"/>
                <w:sz w:val="24"/>
                <w:szCs w:val="24"/>
              </w:rPr>
            </w:pPr>
            <w:r w:rsidRPr="008E563E">
              <w:rPr>
                <w:rFonts w:asciiTheme="minorHAnsi" w:hAnsiTheme="minorHAnsi"/>
                <w:sz w:val="24"/>
                <w:szCs w:val="24"/>
              </w:rPr>
              <w:t>2008</w:t>
            </w:r>
          </w:p>
        </w:tc>
        <w:tc>
          <w:tcPr>
            <w:tcW w:w="7038" w:type="dxa"/>
          </w:tcPr>
          <w:p w14:paraId="331DAD2E" w14:textId="5D23FAF0" w:rsidR="00CF12A6" w:rsidRPr="008E563E" w:rsidRDefault="00CF12A6" w:rsidP="00CF12A6">
            <w:pPr>
              <w:tabs>
                <w:tab w:val="left" w:pos="7380"/>
              </w:tabs>
              <w:ind w:left="720" w:hanging="720"/>
              <w:rPr>
                <w:rFonts w:asciiTheme="minorHAnsi" w:hAnsiTheme="minorHAnsi"/>
                <w:sz w:val="24"/>
                <w:szCs w:val="24"/>
              </w:rPr>
            </w:pPr>
            <w:r w:rsidRPr="008E563E">
              <w:rPr>
                <w:rFonts w:asciiTheme="minorHAnsi" w:hAnsiTheme="minorHAnsi"/>
                <w:sz w:val="24"/>
                <w:szCs w:val="24"/>
              </w:rPr>
              <w:t>Interviewed by Ray Hardman, Front and Center, CPTV/NPR.  Commentary on the Pew Trust Research on Religiosity of Americans- June 27, 2008.</w:t>
            </w:r>
          </w:p>
        </w:tc>
      </w:tr>
      <w:tr w:rsidR="004A1152" w:rsidRPr="008E563E" w14:paraId="62385568" w14:textId="77777777" w:rsidTr="00EC5150">
        <w:tc>
          <w:tcPr>
            <w:tcW w:w="1890" w:type="dxa"/>
          </w:tcPr>
          <w:p w14:paraId="2601557D" w14:textId="4D0B7424" w:rsidR="004A1152" w:rsidRPr="008E563E" w:rsidRDefault="004A1152" w:rsidP="00CF12A6">
            <w:pPr>
              <w:tabs>
                <w:tab w:val="left" w:pos="7380"/>
              </w:tabs>
              <w:rPr>
                <w:rFonts w:asciiTheme="minorHAnsi" w:hAnsiTheme="minorHAnsi"/>
                <w:sz w:val="24"/>
                <w:szCs w:val="24"/>
              </w:rPr>
            </w:pPr>
            <w:r w:rsidRPr="008E563E">
              <w:rPr>
                <w:rFonts w:asciiTheme="minorHAnsi" w:hAnsiTheme="minorHAnsi"/>
                <w:sz w:val="24"/>
                <w:szCs w:val="24"/>
              </w:rPr>
              <w:t>2006</w:t>
            </w:r>
          </w:p>
        </w:tc>
        <w:tc>
          <w:tcPr>
            <w:tcW w:w="7038" w:type="dxa"/>
          </w:tcPr>
          <w:p w14:paraId="1C396DDC" w14:textId="01277891" w:rsidR="004A1152" w:rsidRPr="008E563E" w:rsidRDefault="004A1152" w:rsidP="00EC5150">
            <w:pPr>
              <w:ind w:left="720" w:hanging="720"/>
              <w:rPr>
                <w:rFonts w:asciiTheme="minorHAnsi" w:hAnsiTheme="minorHAnsi"/>
                <w:sz w:val="24"/>
                <w:szCs w:val="24"/>
              </w:rPr>
            </w:pPr>
            <w:r w:rsidRPr="008E563E">
              <w:rPr>
                <w:rFonts w:asciiTheme="minorHAnsi" w:hAnsiTheme="minorHAnsi"/>
                <w:sz w:val="24"/>
                <w:szCs w:val="24"/>
              </w:rPr>
              <w:t xml:space="preserve">Appearance in the documentary film </w:t>
            </w:r>
            <w:r w:rsidRPr="008E563E">
              <w:rPr>
                <w:rFonts w:asciiTheme="minorHAnsi" w:hAnsiTheme="minorHAnsi"/>
                <w:i/>
                <w:sz w:val="24"/>
                <w:szCs w:val="24"/>
              </w:rPr>
              <w:t>Constantine’s Sword</w:t>
            </w:r>
            <w:r w:rsidRPr="008E563E">
              <w:rPr>
                <w:rFonts w:asciiTheme="minorHAnsi" w:hAnsiTheme="minorHAnsi"/>
                <w:sz w:val="24"/>
                <w:szCs w:val="24"/>
              </w:rPr>
              <w:t xml:space="preserve"> (Oren Jacoby, producer) based on James Carroll’s book, </w:t>
            </w:r>
            <w:r w:rsidRPr="008E563E">
              <w:rPr>
                <w:rFonts w:asciiTheme="minorHAnsi" w:hAnsiTheme="minorHAnsi"/>
                <w:i/>
                <w:sz w:val="24"/>
                <w:szCs w:val="24"/>
              </w:rPr>
              <w:t>Constantine’s Sword</w:t>
            </w:r>
            <w:r w:rsidRPr="008E563E">
              <w:rPr>
                <w:rFonts w:asciiTheme="minorHAnsi" w:hAnsiTheme="minorHAnsi"/>
                <w:sz w:val="24"/>
                <w:szCs w:val="24"/>
              </w:rPr>
              <w:t>, Oct. 2006</w:t>
            </w:r>
            <w:r w:rsidR="00006752" w:rsidRPr="008E563E">
              <w:rPr>
                <w:rFonts w:asciiTheme="minorHAnsi" w:hAnsiTheme="minorHAnsi"/>
                <w:sz w:val="24"/>
                <w:szCs w:val="24"/>
              </w:rPr>
              <w:t>.</w:t>
            </w:r>
            <w:r w:rsidRPr="008E563E">
              <w:rPr>
                <w:rFonts w:asciiTheme="minorHAnsi" w:hAnsiTheme="minorHAnsi"/>
                <w:sz w:val="24"/>
                <w:szCs w:val="24"/>
              </w:rPr>
              <w:t xml:space="preserve"> (</w:t>
            </w:r>
            <w:hyperlink r:id="rId9" w:history="1">
              <w:r w:rsidRPr="008E563E">
                <w:rPr>
                  <w:rStyle w:val="Hyperlink"/>
                  <w:rFonts w:asciiTheme="minorHAnsi" w:hAnsiTheme="minorHAnsi"/>
                  <w:sz w:val="24"/>
                  <w:szCs w:val="24"/>
                </w:rPr>
                <w:t>http://constantinessword.com/</w:t>
              </w:r>
            </w:hyperlink>
            <w:r w:rsidRPr="008E563E">
              <w:rPr>
                <w:rFonts w:asciiTheme="minorHAnsi" w:hAnsiTheme="minorHAnsi"/>
                <w:sz w:val="24"/>
                <w:szCs w:val="24"/>
              </w:rPr>
              <w:t>)</w:t>
            </w:r>
          </w:p>
        </w:tc>
      </w:tr>
      <w:tr w:rsidR="004A1152" w:rsidRPr="008E563E" w14:paraId="5D8F9951" w14:textId="77777777" w:rsidTr="00EC5150">
        <w:tc>
          <w:tcPr>
            <w:tcW w:w="1890" w:type="dxa"/>
          </w:tcPr>
          <w:p w14:paraId="33AF8333" w14:textId="0E01139E" w:rsidR="004A1152" w:rsidRPr="008E563E" w:rsidRDefault="00EC5150" w:rsidP="00CF12A6">
            <w:pPr>
              <w:tabs>
                <w:tab w:val="left" w:pos="7380"/>
              </w:tabs>
              <w:rPr>
                <w:rFonts w:asciiTheme="minorHAnsi" w:hAnsiTheme="minorHAnsi"/>
                <w:sz w:val="24"/>
                <w:szCs w:val="24"/>
              </w:rPr>
            </w:pPr>
            <w:r w:rsidRPr="008E563E">
              <w:rPr>
                <w:rFonts w:asciiTheme="minorHAnsi" w:hAnsiTheme="minorHAnsi"/>
                <w:sz w:val="24"/>
                <w:szCs w:val="24"/>
              </w:rPr>
              <w:t>2005</w:t>
            </w:r>
          </w:p>
        </w:tc>
        <w:tc>
          <w:tcPr>
            <w:tcW w:w="7038" w:type="dxa"/>
          </w:tcPr>
          <w:p w14:paraId="6F48F944" w14:textId="2863DBE0" w:rsidR="004A1152" w:rsidRPr="008E563E" w:rsidRDefault="004A1152" w:rsidP="004A1152">
            <w:pPr>
              <w:tabs>
                <w:tab w:val="left" w:pos="720"/>
                <w:tab w:val="left" w:pos="1440"/>
              </w:tabs>
              <w:ind w:left="720" w:hanging="720"/>
              <w:rPr>
                <w:rFonts w:asciiTheme="minorHAnsi" w:hAnsiTheme="minorHAnsi"/>
                <w:sz w:val="24"/>
                <w:szCs w:val="24"/>
              </w:rPr>
            </w:pPr>
            <w:r w:rsidRPr="008E563E">
              <w:rPr>
                <w:rFonts w:asciiTheme="minorHAnsi" w:hAnsiTheme="minorHAnsi"/>
                <w:sz w:val="24"/>
                <w:szCs w:val="24"/>
              </w:rPr>
              <w:t xml:space="preserve">“Religious Proselytizing @ the United States Air Force Academy,” Yale </w:t>
            </w:r>
            <w:proofErr w:type="gramStart"/>
            <w:r w:rsidRPr="008E563E">
              <w:rPr>
                <w:rFonts w:asciiTheme="minorHAnsi" w:hAnsiTheme="minorHAnsi"/>
                <w:sz w:val="24"/>
                <w:szCs w:val="24"/>
              </w:rPr>
              <w:t>Pod-cast</w:t>
            </w:r>
            <w:proofErr w:type="gramEnd"/>
          </w:p>
        </w:tc>
      </w:tr>
      <w:tr w:rsidR="00CD1BF6" w:rsidRPr="008E563E" w14:paraId="71A69A4C" w14:textId="77777777" w:rsidTr="00EC5150">
        <w:tc>
          <w:tcPr>
            <w:tcW w:w="1890" w:type="dxa"/>
          </w:tcPr>
          <w:p w14:paraId="7B48FCAD" w14:textId="42C3C9D7" w:rsidR="00CD1BF6" w:rsidRPr="008E563E" w:rsidRDefault="00CD1BF6" w:rsidP="00CF12A6">
            <w:pPr>
              <w:tabs>
                <w:tab w:val="left" w:pos="7380"/>
              </w:tabs>
              <w:rPr>
                <w:rFonts w:asciiTheme="minorHAnsi" w:hAnsiTheme="minorHAnsi"/>
                <w:sz w:val="24"/>
                <w:szCs w:val="24"/>
              </w:rPr>
            </w:pPr>
            <w:r w:rsidRPr="008E563E">
              <w:rPr>
                <w:rFonts w:asciiTheme="minorHAnsi" w:hAnsiTheme="minorHAnsi"/>
                <w:sz w:val="24"/>
                <w:szCs w:val="24"/>
              </w:rPr>
              <w:t>2005</w:t>
            </w:r>
          </w:p>
        </w:tc>
        <w:tc>
          <w:tcPr>
            <w:tcW w:w="7038" w:type="dxa"/>
          </w:tcPr>
          <w:p w14:paraId="3A127887" w14:textId="7AFD3427" w:rsidR="00CD1BF6" w:rsidRPr="008E563E" w:rsidRDefault="009535E4" w:rsidP="004A1152">
            <w:pPr>
              <w:tabs>
                <w:tab w:val="left" w:pos="720"/>
                <w:tab w:val="left" w:pos="1440"/>
              </w:tabs>
              <w:ind w:left="720" w:hanging="720"/>
              <w:rPr>
                <w:rFonts w:asciiTheme="minorHAnsi" w:hAnsiTheme="minorHAnsi"/>
                <w:sz w:val="24"/>
                <w:szCs w:val="24"/>
              </w:rPr>
            </w:pPr>
            <w:r w:rsidRPr="008E563E">
              <w:rPr>
                <w:rFonts w:asciiTheme="minorHAnsi" w:hAnsiTheme="minorHAnsi"/>
                <w:sz w:val="24"/>
                <w:szCs w:val="24"/>
              </w:rPr>
              <w:t>“Rape is a Psychospiritual Health I</w:t>
            </w:r>
            <w:r w:rsidR="00CD1BF6" w:rsidRPr="008E563E">
              <w:rPr>
                <w:rFonts w:asciiTheme="minorHAnsi" w:hAnsiTheme="minorHAnsi"/>
                <w:sz w:val="24"/>
                <w:szCs w:val="24"/>
              </w:rPr>
              <w:t>ssue.”  Guest on “</w:t>
            </w:r>
            <w:r w:rsidR="00CD1BF6" w:rsidRPr="008E563E">
              <w:rPr>
                <w:rFonts w:asciiTheme="minorHAnsi" w:hAnsiTheme="minorHAnsi"/>
                <w:color w:val="000000"/>
                <w:sz w:val="24"/>
                <w:szCs w:val="24"/>
              </w:rPr>
              <w:t>Time for Hope,” a weekly Faith-Based Mental Health talk and interview television show.  Interviewed by Host Dr. Freda Crews.  Spartanburg, S.C. March 16, 2005.</w:t>
            </w:r>
          </w:p>
        </w:tc>
      </w:tr>
      <w:tr w:rsidR="004A1152" w:rsidRPr="008E563E" w14:paraId="427709F2" w14:textId="77777777" w:rsidTr="00EC5150">
        <w:tc>
          <w:tcPr>
            <w:tcW w:w="1890" w:type="dxa"/>
          </w:tcPr>
          <w:p w14:paraId="4AFB7705" w14:textId="489E633C" w:rsidR="004A1152" w:rsidRPr="008E563E" w:rsidRDefault="004A1152" w:rsidP="00CF12A6">
            <w:pPr>
              <w:tabs>
                <w:tab w:val="left" w:pos="7380"/>
              </w:tabs>
              <w:rPr>
                <w:rFonts w:asciiTheme="minorHAnsi" w:hAnsiTheme="minorHAnsi"/>
                <w:sz w:val="24"/>
                <w:szCs w:val="24"/>
              </w:rPr>
            </w:pPr>
            <w:r w:rsidRPr="008E563E">
              <w:rPr>
                <w:rFonts w:asciiTheme="minorHAnsi" w:hAnsiTheme="minorHAnsi"/>
                <w:sz w:val="24"/>
                <w:szCs w:val="24"/>
              </w:rPr>
              <w:t>2005</w:t>
            </w:r>
          </w:p>
        </w:tc>
        <w:tc>
          <w:tcPr>
            <w:tcW w:w="7038" w:type="dxa"/>
          </w:tcPr>
          <w:p w14:paraId="2C11D076" w14:textId="5057C3BF" w:rsidR="004A1152" w:rsidRPr="008E563E" w:rsidRDefault="004A1152" w:rsidP="0021300D">
            <w:pPr>
              <w:tabs>
                <w:tab w:val="left" w:pos="720"/>
              </w:tabs>
              <w:ind w:left="810" w:hanging="810"/>
              <w:rPr>
                <w:rFonts w:asciiTheme="minorHAnsi" w:hAnsiTheme="minorHAnsi"/>
                <w:sz w:val="24"/>
                <w:szCs w:val="24"/>
              </w:rPr>
            </w:pPr>
            <w:r w:rsidRPr="008E563E">
              <w:rPr>
                <w:rFonts w:asciiTheme="minorHAnsi" w:hAnsiTheme="minorHAnsi"/>
                <w:sz w:val="24"/>
                <w:szCs w:val="24"/>
              </w:rPr>
              <w:t xml:space="preserve">Interviews concerning the Air Force Academy </w:t>
            </w:r>
            <w:r w:rsidR="0021300D" w:rsidRPr="008E563E">
              <w:rPr>
                <w:rFonts w:asciiTheme="minorHAnsi" w:hAnsiTheme="minorHAnsi"/>
                <w:sz w:val="24"/>
                <w:szCs w:val="24"/>
              </w:rPr>
              <w:t>religious proselytizing</w:t>
            </w:r>
            <w:r w:rsidRPr="008E563E">
              <w:rPr>
                <w:rFonts w:asciiTheme="minorHAnsi" w:hAnsiTheme="minorHAnsi"/>
                <w:sz w:val="24"/>
                <w:szCs w:val="24"/>
              </w:rPr>
              <w:t>: NPR--</w:t>
            </w:r>
            <w:r w:rsidRPr="008E563E">
              <w:rPr>
                <w:rFonts w:asciiTheme="minorHAnsi" w:hAnsiTheme="minorHAnsi"/>
                <w:i/>
                <w:sz w:val="24"/>
                <w:szCs w:val="24"/>
              </w:rPr>
              <w:t>All Things Considered</w:t>
            </w:r>
            <w:r w:rsidRPr="008E563E">
              <w:rPr>
                <w:rFonts w:asciiTheme="minorHAnsi" w:hAnsiTheme="minorHAnsi"/>
                <w:sz w:val="24"/>
                <w:szCs w:val="24"/>
              </w:rPr>
              <w:t xml:space="preserve"> (Jeff Brady), </w:t>
            </w:r>
            <w:r w:rsidRPr="008E563E">
              <w:rPr>
                <w:rFonts w:asciiTheme="minorHAnsi" w:hAnsiTheme="minorHAnsi"/>
                <w:i/>
                <w:sz w:val="24"/>
                <w:szCs w:val="24"/>
              </w:rPr>
              <w:t>CBS Night News</w:t>
            </w:r>
            <w:r w:rsidRPr="008E563E">
              <w:rPr>
                <w:rFonts w:asciiTheme="minorHAnsi" w:hAnsiTheme="minorHAnsi"/>
                <w:sz w:val="24"/>
                <w:szCs w:val="24"/>
              </w:rPr>
              <w:t>, CNN (</w:t>
            </w:r>
            <w:r w:rsidRPr="008E563E">
              <w:rPr>
                <w:rFonts w:asciiTheme="minorHAnsi" w:hAnsiTheme="minorHAnsi"/>
                <w:i/>
                <w:sz w:val="24"/>
                <w:szCs w:val="24"/>
              </w:rPr>
              <w:t>Paula Zahn Show</w:t>
            </w:r>
            <w:r w:rsidRPr="008E563E">
              <w:rPr>
                <w:rFonts w:asciiTheme="minorHAnsi" w:hAnsiTheme="minorHAnsi"/>
                <w:sz w:val="24"/>
                <w:szCs w:val="24"/>
              </w:rPr>
              <w:t xml:space="preserve">), </w:t>
            </w:r>
            <w:r w:rsidRPr="008E563E">
              <w:rPr>
                <w:rFonts w:asciiTheme="minorHAnsi" w:hAnsiTheme="minorHAnsi"/>
                <w:i/>
                <w:sz w:val="24"/>
                <w:szCs w:val="24"/>
              </w:rPr>
              <w:t xml:space="preserve">Religion and Ethics News Weekly </w:t>
            </w:r>
            <w:r w:rsidRPr="008E563E">
              <w:rPr>
                <w:rFonts w:asciiTheme="minorHAnsi" w:hAnsiTheme="minorHAnsi"/>
                <w:sz w:val="24"/>
                <w:szCs w:val="24"/>
              </w:rPr>
              <w:t xml:space="preserve">(Debra Potter), </w:t>
            </w:r>
            <w:r w:rsidRPr="008E563E">
              <w:rPr>
                <w:rFonts w:asciiTheme="minorHAnsi" w:hAnsiTheme="minorHAnsi"/>
                <w:i/>
                <w:sz w:val="24"/>
                <w:szCs w:val="24"/>
              </w:rPr>
              <w:t xml:space="preserve">60-Minutes </w:t>
            </w:r>
            <w:r w:rsidRPr="008E563E">
              <w:rPr>
                <w:rFonts w:asciiTheme="minorHAnsi" w:hAnsiTheme="minorHAnsi"/>
                <w:sz w:val="24"/>
                <w:szCs w:val="24"/>
              </w:rPr>
              <w:t>(Bob Simon).  2005</w:t>
            </w:r>
          </w:p>
        </w:tc>
      </w:tr>
    </w:tbl>
    <w:p w14:paraId="6CC4D436" w14:textId="55CF37B4" w:rsidR="00EB218E" w:rsidRPr="008E563E" w:rsidRDefault="00EB218E" w:rsidP="0021300D">
      <w:pPr>
        <w:tabs>
          <w:tab w:val="left" w:pos="7380"/>
        </w:tabs>
        <w:rPr>
          <w:rFonts w:asciiTheme="minorHAnsi" w:hAnsiTheme="minorHAnsi"/>
          <w:szCs w:val="24"/>
        </w:rPr>
      </w:pPr>
    </w:p>
    <w:p w14:paraId="2A464DC0" w14:textId="77777777" w:rsidR="008E563E" w:rsidRDefault="008E563E" w:rsidP="00EB218E">
      <w:pPr>
        <w:tabs>
          <w:tab w:val="left" w:pos="7380"/>
        </w:tabs>
        <w:ind w:left="720" w:right="-90" w:hanging="720"/>
        <w:rPr>
          <w:rFonts w:asciiTheme="minorHAnsi" w:hAnsiTheme="minorHAnsi"/>
          <w:b/>
          <w:color w:val="000000"/>
          <w:szCs w:val="24"/>
        </w:rPr>
      </w:pPr>
    </w:p>
    <w:p w14:paraId="560E166C" w14:textId="2C3FE524" w:rsidR="00EB218E" w:rsidRPr="008E563E" w:rsidRDefault="00EB218E" w:rsidP="00EB218E">
      <w:pPr>
        <w:tabs>
          <w:tab w:val="left" w:pos="7380"/>
        </w:tabs>
        <w:ind w:left="720" w:right="-90" w:hanging="720"/>
        <w:rPr>
          <w:rFonts w:asciiTheme="minorHAnsi" w:hAnsiTheme="minorHAnsi"/>
          <w:b/>
          <w:color w:val="000000"/>
          <w:szCs w:val="24"/>
        </w:rPr>
      </w:pPr>
      <w:r w:rsidRPr="008E563E">
        <w:rPr>
          <w:rFonts w:asciiTheme="minorHAnsi" w:hAnsiTheme="minorHAnsi"/>
          <w:b/>
          <w:color w:val="000000"/>
          <w:szCs w:val="24"/>
        </w:rPr>
        <w:t>PROFESSIONAL MEMBERSHIPS</w:t>
      </w:r>
    </w:p>
    <w:p w14:paraId="496E9392" w14:textId="77777777" w:rsidR="005C7AAC" w:rsidRPr="008E563E" w:rsidRDefault="005C7AAC" w:rsidP="005C7AAC">
      <w:pPr>
        <w:tabs>
          <w:tab w:val="left" w:pos="1710"/>
        </w:tabs>
        <w:ind w:left="720"/>
        <w:rPr>
          <w:rFonts w:asciiTheme="minorHAnsi" w:hAnsiTheme="minorHAnsi"/>
          <w:color w:val="000000"/>
          <w:szCs w:val="24"/>
        </w:rPr>
      </w:pPr>
    </w:p>
    <w:p w14:paraId="03FECEB3" w14:textId="77777777" w:rsidR="005C7AAC" w:rsidRPr="008E563E" w:rsidRDefault="005C7AAC" w:rsidP="005C7AAC">
      <w:pPr>
        <w:tabs>
          <w:tab w:val="left" w:pos="1710"/>
        </w:tabs>
        <w:ind w:left="720"/>
        <w:rPr>
          <w:rFonts w:asciiTheme="minorHAnsi" w:hAnsiTheme="minorHAnsi"/>
          <w:color w:val="000000"/>
          <w:szCs w:val="24"/>
        </w:rPr>
      </w:pPr>
      <w:r w:rsidRPr="008E563E">
        <w:rPr>
          <w:rFonts w:asciiTheme="minorHAnsi" w:hAnsiTheme="minorHAnsi"/>
          <w:color w:val="000000"/>
          <w:szCs w:val="24"/>
        </w:rPr>
        <w:t>American Academy of Religion</w:t>
      </w:r>
    </w:p>
    <w:p w14:paraId="614C5BE7" w14:textId="77777777" w:rsidR="005C7AAC" w:rsidRPr="008E563E" w:rsidRDefault="005C7AAC" w:rsidP="005C7AAC">
      <w:pPr>
        <w:rPr>
          <w:rFonts w:asciiTheme="minorHAnsi" w:hAnsiTheme="minorHAnsi"/>
          <w:color w:val="000000"/>
          <w:szCs w:val="24"/>
        </w:rPr>
      </w:pPr>
      <w:r w:rsidRPr="008E563E">
        <w:rPr>
          <w:rFonts w:asciiTheme="minorHAnsi" w:hAnsiTheme="minorHAnsi"/>
          <w:szCs w:val="24"/>
        </w:rPr>
        <w:tab/>
      </w:r>
      <w:r w:rsidRPr="008E563E">
        <w:rPr>
          <w:rFonts w:asciiTheme="minorHAnsi" w:hAnsiTheme="minorHAnsi"/>
          <w:color w:val="000000"/>
          <w:szCs w:val="24"/>
        </w:rPr>
        <w:t>Society for Pastoral Theology (SPT)</w:t>
      </w:r>
    </w:p>
    <w:p w14:paraId="757F2258" w14:textId="77777777" w:rsidR="00EB218E" w:rsidRPr="008E563E" w:rsidRDefault="00EB218E" w:rsidP="00EB218E">
      <w:pPr>
        <w:tabs>
          <w:tab w:val="left" w:pos="7380"/>
        </w:tabs>
        <w:ind w:left="720" w:right="-90" w:hanging="720"/>
        <w:rPr>
          <w:rFonts w:asciiTheme="minorHAnsi" w:hAnsiTheme="minorHAnsi"/>
          <w:b/>
          <w:color w:val="000000"/>
          <w:szCs w:val="24"/>
        </w:rPr>
      </w:pPr>
    </w:p>
    <w:sectPr w:rsidR="00EB218E" w:rsidRPr="008E563E" w:rsidSect="004B5BC1">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B9F5" w14:textId="77777777" w:rsidR="00280DB8" w:rsidRDefault="00280DB8">
      <w:r>
        <w:separator/>
      </w:r>
    </w:p>
  </w:endnote>
  <w:endnote w:type="continuationSeparator" w:id="0">
    <w:p w14:paraId="61EA382D" w14:textId="77777777" w:rsidR="00280DB8" w:rsidRDefault="0028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altName w:val="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A6D" w14:textId="77777777" w:rsidR="00E61D72" w:rsidRDefault="00E61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07528" w14:textId="77777777" w:rsidR="00E61D72" w:rsidRDefault="00E61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6E" w14:textId="77777777" w:rsidR="00E61D72" w:rsidRDefault="00E61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F2BAF4" w14:textId="4EAF0461" w:rsidR="00E61D72" w:rsidRDefault="006E6F1E">
    <w:pPr>
      <w:pStyle w:val="Footer"/>
    </w:pPr>
    <w:r>
      <w:t xml:space="preserve">Kristen </w:t>
    </w:r>
    <w:r w:rsidR="008E563E">
      <w:t xml:space="preserve">J. </w:t>
    </w:r>
    <w:r>
      <w:t>Leslie CV 201</w:t>
    </w:r>
    <w:r w:rsidR="008E563E">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91E6" w14:textId="77777777" w:rsidR="00280DB8" w:rsidRDefault="00280DB8">
      <w:r>
        <w:separator/>
      </w:r>
    </w:p>
  </w:footnote>
  <w:footnote w:type="continuationSeparator" w:id="0">
    <w:p w14:paraId="6D7C7CBF" w14:textId="77777777" w:rsidR="00280DB8" w:rsidRDefault="00280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657"/>
    <w:multiLevelType w:val="multilevel"/>
    <w:tmpl w:val="913C3216"/>
    <w:lvl w:ilvl="0">
      <w:start w:val="1993"/>
      <w:numFmt w:val="decimal"/>
      <w:lvlText w:val="%1"/>
      <w:lvlJc w:val="left"/>
      <w:pPr>
        <w:tabs>
          <w:tab w:val="num" w:pos="1440"/>
        </w:tabs>
        <w:ind w:left="1440" w:hanging="1440"/>
      </w:pPr>
      <w:rPr>
        <w:rFonts w:hint="default"/>
      </w:rPr>
    </w:lvl>
    <w:lvl w:ilvl="1">
      <w:start w:val="19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7123078"/>
    <w:multiLevelType w:val="hybridMultilevel"/>
    <w:tmpl w:val="5B066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85627"/>
    <w:multiLevelType w:val="multilevel"/>
    <w:tmpl w:val="FF8C4924"/>
    <w:styleLink w:val="CurrentList1"/>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62AEE"/>
    <w:multiLevelType w:val="hybridMultilevel"/>
    <w:tmpl w:val="5EECE90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30457DA6"/>
    <w:multiLevelType w:val="multilevel"/>
    <w:tmpl w:val="FF8C4924"/>
    <w:numStyleLink w:val="CurrentList1"/>
  </w:abstractNum>
  <w:abstractNum w:abstractNumId="5" w15:restartNumberingAfterBreak="0">
    <w:nsid w:val="39582CC0"/>
    <w:multiLevelType w:val="multilevel"/>
    <w:tmpl w:val="633A2C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CC2D67"/>
    <w:multiLevelType w:val="multilevel"/>
    <w:tmpl w:val="F81E1E2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F036AF1"/>
    <w:multiLevelType w:val="hybridMultilevel"/>
    <w:tmpl w:val="E9589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1B0AC3"/>
    <w:multiLevelType w:val="hybridMultilevel"/>
    <w:tmpl w:val="05C24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1E5F"/>
    <w:multiLevelType w:val="hybridMultilevel"/>
    <w:tmpl w:val="A348B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24472"/>
    <w:multiLevelType w:val="multilevel"/>
    <w:tmpl w:val="0284EE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9"/>
  </w:num>
  <w:num w:numId="3">
    <w:abstractNumId w:val="3"/>
  </w:num>
  <w:num w:numId="4">
    <w:abstractNumId w:val="6"/>
  </w:num>
  <w:num w:numId="5">
    <w:abstractNumId w:val="10"/>
  </w:num>
  <w:num w:numId="6">
    <w:abstractNumId w:val="8"/>
  </w:num>
  <w:num w:numId="7">
    <w:abstractNumId w:val="5"/>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CF"/>
    <w:rsid w:val="00000711"/>
    <w:rsid w:val="00004D15"/>
    <w:rsid w:val="00006752"/>
    <w:rsid w:val="00052563"/>
    <w:rsid w:val="00076F58"/>
    <w:rsid w:val="00082631"/>
    <w:rsid w:val="000830D8"/>
    <w:rsid w:val="00087CBD"/>
    <w:rsid w:val="00092B40"/>
    <w:rsid w:val="000C2708"/>
    <w:rsid w:val="000D7CA0"/>
    <w:rsid w:val="000E38F1"/>
    <w:rsid w:val="00106C9B"/>
    <w:rsid w:val="00125C85"/>
    <w:rsid w:val="00126D71"/>
    <w:rsid w:val="0013458A"/>
    <w:rsid w:val="00167E55"/>
    <w:rsid w:val="00195C83"/>
    <w:rsid w:val="001B1305"/>
    <w:rsid w:val="001C6D8B"/>
    <w:rsid w:val="001E462F"/>
    <w:rsid w:val="001E6772"/>
    <w:rsid w:val="001F0F10"/>
    <w:rsid w:val="0021300D"/>
    <w:rsid w:val="00217B87"/>
    <w:rsid w:val="00220C95"/>
    <w:rsid w:val="00244589"/>
    <w:rsid w:val="00256C15"/>
    <w:rsid w:val="00280DB8"/>
    <w:rsid w:val="002F3595"/>
    <w:rsid w:val="002F70D1"/>
    <w:rsid w:val="00317083"/>
    <w:rsid w:val="003474C6"/>
    <w:rsid w:val="00350128"/>
    <w:rsid w:val="00355902"/>
    <w:rsid w:val="003566B1"/>
    <w:rsid w:val="00357024"/>
    <w:rsid w:val="0037119F"/>
    <w:rsid w:val="00383FD2"/>
    <w:rsid w:val="00384FB5"/>
    <w:rsid w:val="003867B9"/>
    <w:rsid w:val="00386B02"/>
    <w:rsid w:val="003905F8"/>
    <w:rsid w:val="00391943"/>
    <w:rsid w:val="003D6547"/>
    <w:rsid w:val="003E07EF"/>
    <w:rsid w:val="003E5515"/>
    <w:rsid w:val="00401533"/>
    <w:rsid w:val="0040635A"/>
    <w:rsid w:val="004077C1"/>
    <w:rsid w:val="00451E5F"/>
    <w:rsid w:val="004603DD"/>
    <w:rsid w:val="004923D1"/>
    <w:rsid w:val="004A1152"/>
    <w:rsid w:val="004B5BC1"/>
    <w:rsid w:val="004C7D0D"/>
    <w:rsid w:val="004E2718"/>
    <w:rsid w:val="004E479C"/>
    <w:rsid w:val="004F4485"/>
    <w:rsid w:val="00511AD9"/>
    <w:rsid w:val="00514279"/>
    <w:rsid w:val="00547452"/>
    <w:rsid w:val="00547660"/>
    <w:rsid w:val="00550358"/>
    <w:rsid w:val="0057412F"/>
    <w:rsid w:val="005846F4"/>
    <w:rsid w:val="00590C84"/>
    <w:rsid w:val="005A722F"/>
    <w:rsid w:val="005B4DEE"/>
    <w:rsid w:val="005C7AAC"/>
    <w:rsid w:val="005D56FA"/>
    <w:rsid w:val="005E3C29"/>
    <w:rsid w:val="005F147A"/>
    <w:rsid w:val="00636FF6"/>
    <w:rsid w:val="00653DFA"/>
    <w:rsid w:val="006573DE"/>
    <w:rsid w:val="0066252D"/>
    <w:rsid w:val="006B634D"/>
    <w:rsid w:val="006E6F1E"/>
    <w:rsid w:val="006E7502"/>
    <w:rsid w:val="006E7BD4"/>
    <w:rsid w:val="007175A4"/>
    <w:rsid w:val="00740573"/>
    <w:rsid w:val="00742854"/>
    <w:rsid w:val="00751640"/>
    <w:rsid w:val="00790A0E"/>
    <w:rsid w:val="007A3525"/>
    <w:rsid w:val="007A51CA"/>
    <w:rsid w:val="007C32C8"/>
    <w:rsid w:val="008318D9"/>
    <w:rsid w:val="0084417C"/>
    <w:rsid w:val="00897CA8"/>
    <w:rsid w:val="008A3361"/>
    <w:rsid w:val="008B500E"/>
    <w:rsid w:val="008C47AA"/>
    <w:rsid w:val="008D617B"/>
    <w:rsid w:val="008E07AC"/>
    <w:rsid w:val="008E563E"/>
    <w:rsid w:val="00925F1B"/>
    <w:rsid w:val="009343FF"/>
    <w:rsid w:val="00951D35"/>
    <w:rsid w:val="009535E4"/>
    <w:rsid w:val="00972C8E"/>
    <w:rsid w:val="009A5EA9"/>
    <w:rsid w:val="009B5344"/>
    <w:rsid w:val="009F2320"/>
    <w:rsid w:val="00A012A5"/>
    <w:rsid w:val="00A61519"/>
    <w:rsid w:val="00AA2D97"/>
    <w:rsid w:val="00AC27D1"/>
    <w:rsid w:val="00AD4B16"/>
    <w:rsid w:val="00AF48EA"/>
    <w:rsid w:val="00B24FA4"/>
    <w:rsid w:val="00B339FD"/>
    <w:rsid w:val="00B709E6"/>
    <w:rsid w:val="00BB2587"/>
    <w:rsid w:val="00BF356F"/>
    <w:rsid w:val="00BF5FF8"/>
    <w:rsid w:val="00BF63D8"/>
    <w:rsid w:val="00C049BF"/>
    <w:rsid w:val="00C25652"/>
    <w:rsid w:val="00C451C5"/>
    <w:rsid w:val="00C77CA4"/>
    <w:rsid w:val="00C813A3"/>
    <w:rsid w:val="00C84769"/>
    <w:rsid w:val="00C9057C"/>
    <w:rsid w:val="00CC545A"/>
    <w:rsid w:val="00CD1BF6"/>
    <w:rsid w:val="00CD4A00"/>
    <w:rsid w:val="00CD74C4"/>
    <w:rsid w:val="00CE1F69"/>
    <w:rsid w:val="00CE55BB"/>
    <w:rsid w:val="00CE7B6B"/>
    <w:rsid w:val="00CF12A6"/>
    <w:rsid w:val="00D24C4D"/>
    <w:rsid w:val="00D4172D"/>
    <w:rsid w:val="00D523CF"/>
    <w:rsid w:val="00DA5AF2"/>
    <w:rsid w:val="00DB3251"/>
    <w:rsid w:val="00DC0AB6"/>
    <w:rsid w:val="00E072E4"/>
    <w:rsid w:val="00E27C26"/>
    <w:rsid w:val="00E4332C"/>
    <w:rsid w:val="00E55417"/>
    <w:rsid w:val="00E61D72"/>
    <w:rsid w:val="00EB218E"/>
    <w:rsid w:val="00EC5150"/>
    <w:rsid w:val="00F200B6"/>
    <w:rsid w:val="00F53CB9"/>
    <w:rsid w:val="00F83BA3"/>
    <w:rsid w:val="00F92097"/>
    <w:rsid w:val="00FA049F"/>
    <w:rsid w:val="00FA0A9C"/>
    <w:rsid w:val="00FA4C33"/>
    <w:rsid w:val="00FA6CCF"/>
    <w:rsid w:val="00FD06AE"/>
    <w:rsid w:val="00FF60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1A5E9"/>
  <w15:docId w15:val="{D17D02DB-358D-A947-BF02-9FFCE2C9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3CF"/>
    <w:rPr>
      <w:rFonts w:ascii="Times New Roman" w:eastAsia="Times" w:hAnsi="Times New Roman" w:cs="Times New Roman"/>
      <w:szCs w:val="20"/>
    </w:rPr>
  </w:style>
  <w:style w:type="paragraph" w:styleId="Heading1">
    <w:name w:val="heading 1"/>
    <w:basedOn w:val="Normal"/>
    <w:next w:val="Normal"/>
    <w:link w:val="Heading1Char"/>
    <w:qFormat/>
    <w:rsid w:val="00D523CF"/>
    <w:pPr>
      <w:keepNext/>
      <w:jc w:val="center"/>
      <w:outlineLvl w:val="0"/>
    </w:pPr>
    <w:rPr>
      <w:rFonts w:eastAsia="PMingLiU"/>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3CF"/>
    <w:rPr>
      <w:rFonts w:ascii="Times New Roman" w:eastAsia="PMingLiU" w:hAnsi="Times New Roman" w:cs="Times New Roman"/>
      <w:i/>
      <w:sz w:val="28"/>
    </w:rPr>
  </w:style>
  <w:style w:type="character" w:styleId="Hyperlink">
    <w:name w:val="Hyperlink"/>
    <w:basedOn w:val="DefaultParagraphFont"/>
    <w:rsid w:val="00D523CF"/>
    <w:rPr>
      <w:color w:val="0000FF"/>
      <w:u w:val="single"/>
    </w:rPr>
  </w:style>
  <w:style w:type="character" w:styleId="FollowedHyperlink">
    <w:name w:val="FollowedHyperlink"/>
    <w:basedOn w:val="DefaultParagraphFont"/>
    <w:rsid w:val="00D523CF"/>
    <w:rPr>
      <w:color w:val="800080"/>
      <w:u w:val="single"/>
    </w:rPr>
  </w:style>
  <w:style w:type="paragraph" w:styleId="BodyTextIndent">
    <w:name w:val="Body Text Indent"/>
    <w:basedOn w:val="Normal"/>
    <w:link w:val="BodyTextIndentChar"/>
    <w:rsid w:val="00D523CF"/>
    <w:pPr>
      <w:ind w:left="2160"/>
    </w:pPr>
    <w:rPr>
      <w:color w:val="000000"/>
      <w:sz w:val="22"/>
    </w:rPr>
  </w:style>
  <w:style w:type="character" w:customStyle="1" w:styleId="BodyTextIndentChar">
    <w:name w:val="Body Text Indent Char"/>
    <w:basedOn w:val="DefaultParagraphFont"/>
    <w:link w:val="BodyTextIndent"/>
    <w:rsid w:val="00D523CF"/>
    <w:rPr>
      <w:rFonts w:ascii="Times New Roman" w:eastAsia="Times" w:hAnsi="Times New Roman" w:cs="Times New Roman"/>
      <w:color w:val="000000"/>
      <w:sz w:val="22"/>
      <w:szCs w:val="20"/>
    </w:rPr>
  </w:style>
  <w:style w:type="paragraph" w:styleId="BodyTextIndent2">
    <w:name w:val="Body Text Indent 2"/>
    <w:basedOn w:val="Normal"/>
    <w:link w:val="BodyTextIndent2Char"/>
    <w:rsid w:val="00D523CF"/>
    <w:pPr>
      <w:ind w:left="1440" w:hanging="720"/>
    </w:pPr>
    <w:rPr>
      <w:color w:val="000000"/>
    </w:rPr>
  </w:style>
  <w:style w:type="character" w:customStyle="1" w:styleId="BodyTextIndent2Char">
    <w:name w:val="Body Text Indent 2 Char"/>
    <w:basedOn w:val="DefaultParagraphFont"/>
    <w:link w:val="BodyTextIndent2"/>
    <w:rsid w:val="00D523CF"/>
    <w:rPr>
      <w:rFonts w:ascii="Times New Roman" w:eastAsia="Times" w:hAnsi="Times New Roman" w:cs="Times New Roman"/>
      <w:color w:val="000000"/>
      <w:szCs w:val="20"/>
    </w:rPr>
  </w:style>
  <w:style w:type="paragraph" w:styleId="BodyTextIndent3">
    <w:name w:val="Body Text Indent 3"/>
    <w:basedOn w:val="Normal"/>
    <w:link w:val="BodyTextIndent3Char"/>
    <w:rsid w:val="00D523CF"/>
    <w:pPr>
      <w:ind w:left="1440" w:hanging="720"/>
    </w:pPr>
    <w:rPr>
      <w:color w:val="000000"/>
      <w:sz w:val="22"/>
    </w:rPr>
  </w:style>
  <w:style w:type="character" w:customStyle="1" w:styleId="BodyTextIndent3Char">
    <w:name w:val="Body Text Indent 3 Char"/>
    <w:basedOn w:val="DefaultParagraphFont"/>
    <w:link w:val="BodyTextIndent3"/>
    <w:rsid w:val="00D523CF"/>
    <w:rPr>
      <w:rFonts w:ascii="Times New Roman" w:eastAsia="Times" w:hAnsi="Times New Roman" w:cs="Times New Roman"/>
      <w:color w:val="000000"/>
      <w:sz w:val="22"/>
      <w:szCs w:val="20"/>
    </w:rPr>
  </w:style>
  <w:style w:type="paragraph" w:styleId="Footer">
    <w:name w:val="footer"/>
    <w:basedOn w:val="Normal"/>
    <w:link w:val="FooterChar"/>
    <w:rsid w:val="00D523CF"/>
    <w:pPr>
      <w:tabs>
        <w:tab w:val="center" w:pos="4320"/>
        <w:tab w:val="right" w:pos="8640"/>
      </w:tabs>
    </w:pPr>
  </w:style>
  <w:style w:type="character" w:customStyle="1" w:styleId="FooterChar">
    <w:name w:val="Footer Char"/>
    <w:basedOn w:val="DefaultParagraphFont"/>
    <w:link w:val="Footer"/>
    <w:rsid w:val="00D523CF"/>
    <w:rPr>
      <w:rFonts w:ascii="Times New Roman" w:eastAsia="Times" w:hAnsi="Times New Roman" w:cs="Times New Roman"/>
      <w:szCs w:val="20"/>
    </w:rPr>
  </w:style>
  <w:style w:type="character" w:styleId="PageNumber">
    <w:name w:val="page number"/>
    <w:basedOn w:val="DefaultParagraphFont"/>
    <w:rsid w:val="00D523CF"/>
  </w:style>
  <w:style w:type="paragraph" w:styleId="BodyText2">
    <w:name w:val="Body Text 2"/>
    <w:basedOn w:val="Normal"/>
    <w:link w:val="BodyText2Char"/>
    <w:rsid w:val="00D523CF"/>
    <w:pPr>
      <w:spacing w:line="480" w:lineRule="auto"/>
      <w:jc w:val="center"/>
    </w:pPr>
    <w:rPr>
      <w:b/>
    </w:rPr>
  </w:style>
  <w:style w:type="character" w:customStyle="1" w:styleId="BodyText2Char">
    <w:name w:val="Body Text 2 Char"/>
    <w:basedOn w:val="DefaultParagraphFont"/>
    <w:link w:val="BodyText2"/>
    <w:rsid w:val="00D523CF"/>
    <w:rPr>
      <w:rFonts w:ascii="Times New Roman" w:eastAsia="Times" w:hAnsi="Times New Roman" w:cs="Times New Roman"/>
      <w:b/>
      <w:szCs w:val="20"/>
    </w:rPr>
  </w:style>
  <w:style w:type="paragraph" w:styleId="Header">
    <w:name w:val="header"/>
    <w:basedOn w:val="Normal"/>
    <w:link w:val="HeaderChar"/>
    <w:rsid w:val="00D523CF"/>
    <w:pPr>
      <w:tabs>
        <w:tab w:val="center" w:pos="4320"/>
        <w:tab w:val="right" w:pos="8640"/>
      </w:tabs>
    </w:pPr>
  </w:style>
  <w:style w:type="character" w:customStyle="1" w:styleId="HeaderChar">
    <w:name w:val="Header Char"/>
    <w:basedOn w:val="DefaultParagraphFont"/>
    <w:link w:val="Header"/>
    <w:rsid w:val="00D523CF"/>
    <w:rPr>
      <w:rFonts w:ascii="Times New Roman" w:eastAsia="Times" w:hAnsi="Times New Roman" w:cs="Times New Roman"/>
      <w:szCs w:val="20"/>
    </w:rPr>
  </w:style>
  <w:style w:type="table" w:styleId="TableGrid">
    <w:name w:val="Table Grid"/>
    <w:basedOn w:val="TableNormal"/>
    <w:rsid w:val="00D523C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C95"/>
    <w:pPr>
      <w:ind w:left="720"/>
      <w:contextualSpacing/>
    </w:pPr>
    <w:rPr>
      <w:rFonts w:asciiTheme="minorHAnsi" w:eastAsiaTheme="minorHAnsi" w:hAnsiTheme="minorHAnsi" w:cstheme="minorBidi"/>
      <w:szCs w:val="24"/>
    </w:rPr>
  </w:style>
  <w:style w:type="numbering" w:customStyle="1" w:styleId="CurrentList1">
    <w:name w:val="Current List1"/>
    <w:uiPriority w:val="99"/>
    <w:rsid w:val="005D56FA"/>
    <w:pPr>
      <w:numPr>
        <w:numId w:val="9"/>
      </w:numPr>
    </w:pPr>
  </w:style>
  <w:style w:type="character" w:styleId="CommentReference">
    <w:name w:val="annotation reference"/>
    <w:basedOn w:val="DefaultParagraphFont"/>
    <w:uiPriority w:val="99"/>
    <w:semiHidden/>
    <w:unhideWhenUsed/>
    <w:rsid w:val="005C7AAC"/>
    <w:rPr>
      <w:sz w:val="18"/>
      <w:szCs w:val="18"/>
    </w:rPr>
  </w:style>
  <w:style w:type="paragraph" w:styleId="CommentText">
    <w:name w:val="annotation text"/>
    <w:basedOn w:val="Normal"/>
    <w:link w:val="CommentTextChar"/>
    <w:uiPriority w:val="99"/>
    <w:semiHidden/>
    <w:unhideWhenUsed/>
    <w:rsid w:val="005C7AAC"/>
    <w:rPr>
      <w:szCs w:val="24"/>
    </w:rPr>
  </w:style>
  <w:style w:type="character" w:customStyle="1" w:styleId="CommentTextChar">
    <w:name w:val="Comment Text Char"/>
    <w:basedOn w:val="DefaultParagraphFont"/>
    <w:link w:val="CommentText"/>
    <w:uiPriority w:val="99"/>
    <w:semiHidden/>
    <w:rsid w:val="005C7AAC"/>
    <w:rPr>
      <w:rFonts w:ascii="Times New Roman" w:eastAsia="Times" w:hAnsi="Times New Roman" w:cs="Times New Roman"/>
    </w:rPr>
  </w:style>
  <w:style w:type="paragraph" w:styleId="CommentSubject">
    <w:name w:val="annotation subject"/>
    <w:basedOn w:val="CommentText"/>
    <w:next w:val="CommentText"/>
    <w:link w:val="CommentSubjectChar"/>
    <w:uiPriority w:val="99"/>
    <w:semiHidden/>
    <w:unhideWhenUsed/>
    <w:rsid w:val="005C7AAC"/>
    <w:rPr>
      <w:b/>
      <w:bCs/>
      <w:sz w:val="20"/>
      <w:szCs w:val="20"/>
    </w:rPr>
  </w:style>
  <w:style w:type="character" w:customStyle="1" w:styleId="CommentSubjectChar">
    <w:name w:val="Comment Subject Char"/>
    <w:basedOn w:val="CommentTextChar"/>
    <w:link w:val="CommentSubject"/>
    <w:uiPriority w:val="99"/>
    <w:semiHidden/>
    <w:rsid w:val="005C7AAC"/>
    <w:rPr>
      <w:rFonts w:ascii="Times New Roman" w:eastAsia="Times" w:hAnsi="Times New Roman" w:cs="Times New Roman"/>
      <w:b/>
      <w:bCs/>
      <w:sz w:val="20"/>
      <w:szCs w:val="20"/>
    </w:rPr>
  </w:style>
  <w:style w:type="paragraph" w:styleId="BalloonText">
    <w:name w:val="Balloon Text"/>
    <w:basedOn w:val="Normal"/>
    <w:link w:val="BalloonTextChar"/>
    <w:uiPriority w:val="99"/>
    <w:semiHidden/>
    <w:unhideWhenUsed/>
    <w:rsid w:val="005C7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AAC"/>
    <w:rPr>
      <w:rFonts w:ascii="Lucida Grande" w:eastAsia="Times" w:hAnsi="Lucida Grande" w:cs="Lucida Grande"/>
      <w:sz w:val="18"/>
      <w:szCs w:val="18"/>
    </w:rPr>
  </w:style>
  <w:style w:type="character" w:styleId="Strong">
    <w:name w:val="Strong"/>
    <w:basedOn w:val="DefaultParagraphFont"/>
    <w:uiPriority w:val="22"/>
    <w:qFormat/>
    <w:rsid w:val="000D7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publicmedia.org/content/wnpr/living-mystery-our-dea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eslie@ede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tantiness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Eden Theological Seminary</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Leslie</dc:creator>
  <cp:keywords/>
  <cp:lastModifiedBy>Leslie, Kristen</cp:lastModifiedBy>
  <cp:revision>2</cp:revision>
  <cp:lastPrinted>2018-06-13T17:22:00Z</cp:lastPrinted>
  <dcterms:created xsi:type="dcterms:W3CDTF">2021-12-15T22:40:00Z</dcterms:created>
  <dcterms:modified xsi:type="dcterms:W3CDTF">2021-12-15T22:40:00Z</dcterms:modified>
</cp:coreProperties>
</file>