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9647" w14:textId="77777777" w:rsidR="00005A8B" w:rsidRDefault="00005A8B">
      <w:pPr>
        <w:pStyle w:val="Title"/>
      </w:pPr>
      <w:r>
        <w:t>DAMAYANTHI M.A. NILES</w:t>
      </w:r>
    </w:p>
    <w:p w14:paraId="2FF2F62A" w14:textId="77777777" w:rsidR="00005A8B" w:rsidRDefault="00005A8B"/>
    <w:tbl>
      <w:tblPr>
        <w:tblW w:w="0" w:type="auto"/>
        <w:tblLook w:val="0000" w:firstRow="0" w:lastRow="0" w:firstColumn="0" w:lastColumn="0" w:noHBand="0" w:noVBand="0"/>
      </w:tblPr>
      <w:tblGrid>
        <w:gridCol w:w="2776"/>
        <w:gridCol w:w="5864"/>
      </w:tblGrid>
      <w:tr w:rsidR="00005A8B" w14:paraId="1A548206" w14:textId="77777777" w:rsidTr="008238FD">
        <w:tc>
          <w:tcPr>
            <w:tcW w:w="2448" w:type="dxa"/>
          </w:tcPr>
          <w:p w14:paraId="16DA70F8" w14:textId="77777777" w:rsidR="00005A8B" w:rsidRDefault="00005A8B">
            <w:r>
              <w:t>AREA OF STUDY</w:t>
            </w:r>
          </w:p>
          <w:p w14:paraId="552C870D" w14:textId="77777777" w:rsidR="00005A8B" w:rsidRDefault="00005A8B"/>
        </w:tc>
        <w:tc>
          <w:tcPr>
            <w:tcW w:w="6408" w:type="dxa"/>
          </w:tcPr>
          <w:p w14:paraId="2845D6F7" w14:textId="77777777" w:rsidR="00005A8B" w:rsidRDefault="00005A8B">
            <w:r w:rsidRPr="008238FD">
              <w:rPr>
                <w:b/>
              </w:rPr>
              <w:t>THEOLOGY</w:t>
            </w:r>
          </w:p>
        </w:tc>
      </w:tr>
      <w:tr w:rsidR="00005A8B" w14:paraId="1BE2E83F" w14:textId="77777777" w:rsidTr="008238FD">
        <w:tc>
          <w:tcPr>
            <w:tcW w:w="2448" w:type="dxa"/>
          </w:tcPr>
          <w:p w14:paraId="370CCDD0" w14:textId="77777777" w:rsidR="00005A8B" w:rsidRDefault="00005A8B">
            <w:r>
              <w:t>ADDRESS</w:t>
            </w:r>
          </w:p>
          <w:p w14:paraId="01406FCB" w14:textId="77777777" w:rsidR="00005A8B" w:rsidRDefault="00005A8B"/>
        </w:tc>
        <w:tc>
          <w:tcPr>
            <w:tcW w:w="6408" w:type="dxa"/>
          </w:tcPr>
          <w:p w14:paraId="200D8050" w14:textId="77777777" w:rsidR="00005A8B" w:rsidRDefault="00005A8B">
            <w:r>
              <w:t>Eden Theological Seminary</w:t>
            </w:r>
          </w:p>
          <w:p w14:paraId="41002E11" w14:textId="77777777" w:rsidR="00005A8B" w:rsidRDefault="00005A8B">
            <w:r>
              <w:t>475 East Lockwood Ave.</w:t>
            </w:r>
          </w:p>
          <w:p w14:paraId="3EF41F93" w14:textId="77777777" w:rsidR="00005A8B" w:rsidRDefault="00005A8B">
            <w:r>
              <w:t xml:space="preserve">Saint Louis </w:t>
            </w:r>
            <w:proofErr w:type="gramStart"/>
            <w:r>
              <w:t>MO,  63119</w:t>
            </w:r>
            <w:proofErr w:type="gramEnd"/>
            <w:r>
              <w:t>-3192</w:t>
            </w:r>
          </w:p>
          <w:p w14:paraId="366C2105" w14:textId="77777777" w:rsidR="00E15CA3" w:rsidRDefault="00E15CA3">
            <w:r>
              <w:t>314 918 2594</w:t>
            </w:r>
          </w:p>
          <w:p w14:paraId="6D3B95C1" w14:textId="77777777" w:rsidR="00E15CA3" w:rsidRDefault="00E15CA3">
            <w:r>
              <w:t>dniles@eden.edu</w:t>
            </w:r>
          </w:p>
          <w:p w14:paraId="21ECFE42" w14:textId="77777777" w:rsidR="00005A8B" w:rsidRDefault="00005A8B"/>
        </w:tc>
      </w:tr>
      <w:tr w:rsidR="00005A8B" w14:paraId="33554038" w14:textId="77777777" w:rsidTr="008238FD">
        <w:tc>
          <w:tcPr>
            <w:tcW w:w="2448" w:type="dxa"/>
          </w:tcPr>
          <w:p w14:paraId="6AF46A30" w14:textId="77777777" w:rsidR="00005A8B" w:rsidRDefault="00005A8B">
            <w:r>
              <w:t>PRESENT POSITION</w:t>
            </w:r>
          </w:p>
          <w:p w14:paraId="3D9AA135" w14:textId="77777777" w:rsidR="00005A8B" w:rsidRDefault="00005A8B"/>
        </w:tc>
        <w:tc>
          <w:tcPr>
            <w:tcW w:w="6408" w:type="dxa"/>
          </w:tcPr>
          <w:p w14:paraId="70274C23" w14:textId="74933248" w:rsidR="00005A8B" w:rsidRDefault="00005A8B" w:rsidP="008238FD">
            <w:pPr>
              <w:ind w:left="720" w:hanging="720"/>
            </w:pPr>
            <w:r>
              <w:t>Professor of</w:t>
            </w:r>
            <w:r w:rsidR="00D13422">
              <w:t xml:space="preserve"> </w:t>
            </w:r>
            <w:r w:rsidR="00652116">
              <w:t>Constructive</w:t>
            </w:r>
            <w:r>
              <w:t xml:space="preserve"> Theology </w:t>
            </w:r>
          </w:p>
          <w:p w14:paraId="2EA0CB69" w14:textId="77777777" w:rsidR="00005A8B" w:rsidRDefault="00005A8B" w:rsidP="008238FD">
            <w:pPr>
              <w:tabs>
                <w:tab w:val="left" w:pos="0"/>
              </w:tabs>
            </w:pPr>
            <w:r>
              <w:t xml:space="preserve">Eden Theological Seminary </w:t>
            </w:r>
          </w:p>
          <w:p w14:paraId="69A835D0" w14:textId="445DC192" w:rsidR="00005A8B" w:rsidRDefault="00005A8B">
            <w:r>
              <w:t xml:space="preserve">Jan 2001 </w:t>
            </w:r>
            <w:r w:rsidR="0069570C">
              <w:t>–</w:t>
            </w:r>
          </w:p>
          <w:p w14:paraId="379E363B" w14:textId="77777777" w:rsidR="00810F1E" w:rsidRDefault="00810F1E">
            <w:r>
              <w:t>Interim Academic Dean</w:t>
            </w:r>
          </w:p>
          <w:p w14:paraId="5BD7E537" w14:textId="6E87FEF2" w:rsidR="00810F1E" w:rsidRDefault="00810F1E">
            <w:r>
              <w:t xml:space="preserve">May 2020 -  </w:t>
            </w:r>
          </w:p>
          <w:p w14:paraId="7FCECE37" w14:textId="77777777" w:rsidR="00810F1E" w:rsidRDefault="00810F1E" w:rsidP="00810F1E">
            <w:pPr>
              <w:rPr>
                <w:rFonts w:ascii="TimesNewRomanPSMT" w:hAnsi="TimesNewRomanPSMT"/>
                <w:color w:val="000000"/>
              </w:rPr>
            </w:pPr>
            <w:r w:rsidRPr="00810F1E">
              <w:rPr>
                <w:rFonts w:ascii="TimesNewRomanPSMT" w:hAnsi="TimesNewRomanPSMT"/>
                <w:color w:val="000000"/>
              </w:rPr>
              <w:t>Allen and Dottie Miller Chair of Mission and Peace</w:t>
            </w:r>
          </w:p>
          <w:p w14:paraId="3BC9FF34" w14:textId="77777777" w:rsidR="00810F1E" w:rsidRPr="00810F1E" w:rsidRDefault="00810F1E" w:rsidP="00810F1E">
            <w:pPr>
              <w:rPr>
                <w:lang w:val="en-US"/>
              </w:rPr>
            </w:pPr>
            <w:r>
              <w:t xml:space="preserve">September 2021 - </w:t>
            </w:r>
          </w:p>
          <w:p w14:paraId="75254F04" w14:textId="77777777" w:rsidR="00005A8B" w:rsidRDefault="00005A8B" w:rsidP="00E15CA3"/>
        </w:tc>
      </w:tr>
      <w:tr w:rsidR="00005A8B" w14:paraId="3AD024CE" w14:textId="77777777" w:rsidTr="008238FD">
        <w:tc>
          <w:tcPr>
            <w:tcW w:w="2448" w:type="dxa"/>
          </w:tcPr>
          <w:p w14:paraId="688D703E" w14:textId="77777777" w:rsidR="00005A8B" w:rsidRDefault="00005A8B">
            <w:r>
              <w:t>FORMER POSITION</w:t>
            </w:r>
          </w:p>
        </w:tc>
        <w:tc>
          <w:tcPr>
            <w:tcW w:w="6408" w:type="dxa"/>
          </w:tcPr>
          <w:p w14:paraId="1517FACE" w14:textId="77777777" w:rsidR="00005A8B" w:rsidRDefault="00005A8B">
            <w:r>
              <w:t>Research Associate (Associate Director) for the Christianity in Asia Project, Centre for Advanced Religious Studies, Faculty of Divinity, Cambridge University, June 1998 – 2000</w:t>
            </w:r>
          </w:p>
          <w:p w14:paraId="53FD631D" w14:textId="77777777" w:rsidR="00005A8B" w:rsidRDefault="00005A8B"/>
        </w:tc>
      </w:tr>
      <w:tr w:rsidR="00005A8B" w14:paraId="6D56D1BC" w14:textId="77777777" w:rsidTr="008238FD">
        <w:tc>
          <w:tcPr>
            <w:tcW w:w="2448" w:type="dxa"/>
          </w:tcPr>
          <w:p w14:paraId="5E20C16F" w14:textId="77777777" w:rsidR="00005A8B" w:rsidRDefault="00005A8B">
            <w:r>
              <w:t>PERSONAL BACKGROUND</w:t>
            </w:r>
          </w:p>
          <w:p w14:paraId="29A9ADEC" w14:textId="77777777" w:rsidR="00005A8B" w:rsidRDefault="00005A8B"/>
        </w:tc>
        <w:tc>
          <w:tcPr>
            <w:tcW w:w="6408" w:type="dxa"/>
          </w:tcPr>
          <w:p w14:paraId="6D81EE1B" w14:textId="77777777" w:rsidR="00005A8B" w:rsidRDefault="00005A8B">
            <w:r>
              <w:t>Born: September 14, 1965, Jaffna Sri-Lanka</w:t>
            </w:r>
          </w:p>
          <w:p w14:paraId="2C986491" w14:textId="77777777" w:rsidR="00005A8B" w:rsidRDefault="00005A8B"/>
        </w:tc>
      </w:tr>
      <w:tr w:rsidR="00005A8B" w14:paraId="7E99C9D3" w14:textId="77777777" w:rsidTr="008238FD">
        <w:tc>
          <w:tcPr>
            <w:tcW w:w="2448" w:type="dxa"/>
          </w:tcPr>
          <w:p w14:paraId="36B908F1" w14:textId="77777777" w:rsidR="00005A8B" w:rsidRDefault="00005A8B">
            <w:r>
              <w:t>EDUCATION</w:t>
            </w:r>
          </w:p>
          <w:p w14:paraId="7398D1E6" w14:textId="77777777" w:rsidR="00005A8B" w:rsidRDefault="00005A8B"/>
        </w:tc>
        <w:tc>
          <w:tcPr>
            <w:tcW w:w="6408" w:type="dxa"/>
          </w:tcPr>
          <w:p w14:paraId="48B96847" w14:textId="77777777" w:rsidR="00005A8B" w:rsidRDefault="00005A8B">
            <w:r>
              <w:t xml:space="preserve">Ph.D.   University of Chicago, 1998 </w:t>
            </w:r>
          </w:p>
          <w:p w14:paraId="0BE25239" w14:textId="77777777" w:rsidR="00005A8B" w:rsidRDefault="00005A8B">
            <w:r>
              <w:t>M.Div. Princeton Theological Seminary, 1991</w:t>
            </w:r>
          </w:p>
          <w:p w14:paraId="047913CD" w14:textId="77777777" w:rsidR="00005A8B" w:rsidRDefault="00005A8B">
            <w:r>
              <w:t>B.A.     St</w:t>
            </w:r>
            <w:r w:rsidR="00D70808">
              <w:t xml:space="preserve">. </w:t>
            </w:r>
            <w:r>
              <w:t>Olaf Colleg</w:t>
            </w:r>
            <w:r w:rsidR="00830A28">
              <w:t>e Majors: Religion &amp; Psychology</w:t>
            </w:r>
            <w:r>
              <w:t>, 1988</w:t>
            </w:r>
          </w:p>
          <w:p w14:paraId="33F950B4" w14:textId="77777777" w:rsidR="00005A8B" w:rsidRDefault="00005A8B"/>
        </w:tc>
      </w:tr>
      <w:tr w:rsidR="00005A8B" w14:paraId="6DED3EC0" w14:textId="77777777" w:rsidTr="008238FD">
        <w:tc>
          <w:tcPr>
            <w:tcW w:w="2448" w:type="dxa"/>
          </w:tcPr>
          <w:p w14:paraId="6CE0ABF2" w14:textId="77777777" w:rsidR="00005A8B" w:rsidRDefault="00005A8B">
            <w:r>
              <w:t>DOCTORAL</w:t>
            </w:r>
            <w:r>
              <w:tab/>
            </w:r>
          </w:p>
          <w:p w14:paraId="02314C58" w14:textId="77777777" w:rsidR="00005A8B" w:rsidRDefault="00005A8B">
            <w:r>
              <w:t>EXAMINATIONS</w:t>
            </w:r>
          </w:p>
        </w:tc>
        <w:tc>
          <w:tcPr>
            <w:tcW w:w="6408" w:type="dxa"/>
          </w:tcPr>
          <w:p w14:paraId="384A6EF6" w14:textId="77777777" w:rsidR="00005A8B" w:rsidRDefault="00005A8B">
            <w:r>
              <w:t>1. History of Christian Thought through the Reformation</w:t>
            </w:r>
          </w:p>
          <w:p w14:paraId="1A8FA68B" w14:textId="77777777" w:rsidR="00005A8B" w:rsidRDefault="00005A8B">
            <w:r>
              <w:t>2. Modern and Contemporary Christian Thought</w:t>
            </w:r>
          </w:p>
          <w:p w14:paraId="13F4DE71" w14:textId="77777777" w:rsidR="00005A8B" w:rsidRDefault="00005A8B">
            <w:r>
              <w:t>3. Theological Topic (Theology of Religions)</w:t>
            </w:r>
          </w:p>
          <w:p w14:paraId="34065484" w14:textId="77777777" w:rsidR="00005A8B" w:rsidRDefault="00005A8B">
            <w:r>
              <w:t xml:space="preserve">4. History of Religions: Method and History of the Discipline </w:t>
            </w:r>
          </w:p>
          <w:p w14:paraId="71E52005" w14:textId="77777777" w:rsidR="00005A8B" w:rsidRDefault="00005A8B">
            <w:r>
              <w:t xml:space="preserve">5. History of Religions: Special Area (Hinduism &amp; Buddhism) </w:t>
            </w:r>
          </w:p>
          <w:p w14:paraId="7E0A585F" w14:textId="77777777" w:rsidR="00005A8B" w:rsidRDefault="00005A8B"/>
        </w:tc>
      </w:tr>
      <w:tr w:rsidR="00005A8B" w14:paraId="381FEA11" w14:textId="77777777" w:rsidTr="008238FD">
        <w:tc>
          <w:tcPr>
            <w:tcW w:w="2448" w:type="dxa"/>
          </w:tcPr>
          <w:p w14:paraId="418D50E6" w14:textId="77777777" w:rsidR="00005A8B" w:rsidRDefault="00005A8B">
            <w:r>
              <w:t>DISSERTATION</w:t>
            </w:r>
          </w:p>
          <w:p w14:paraId="656558DA" w14:textId="77777777" w:rsidR="00005A8B" w:rsidRDefault="00005A8B">
            <w:r>
              <w:t>COMMITTEE</w:t>
            </w:r>
          </w:p>
          <w:p w14:paraId="7C0E801A" w14:textId="77777777" w:rsidR="0069570C" w:rsidRPr="0069570C" w:rsidRDefault="0069570C"/>
        </w:tc>
        <w:tc>
          <w:tcPr>
            <w:tcW w:w="6408" w:type="dxa"/>
          </w:tcPr>
          <w:p w14:paraId="53556EA3" w14:textId="77777777" w:rsidR="00005A8B" w:rsidRDefault="00005A8B">
            <w:r>
              <w:t>Co-advisors: David Tracy and Wendy Doniger</w:t>
            </w:r>
          </w:p>
          <w:p w14:paraId="0F825389" w14:textId="77777777" w:rsidR="00005A8B" w:rsidRDefault="00005A8B">
            <w:r>
              <w:t>Reader: Anne Carr</w:t>
            </w:r>
          </w:p>
          <w:p w14:paraId="15CB6CF7" w14:textId="77777777" w:rsidR="0069570C" w:rsidRPr="008238FD" w:rsidRDefault="0069570C" w:rsidP="003927E8">
            <w:pPr>
              <w:rPr>
                <w:color w:val="FF0000"/>
              </w:rPr>
            </w:pPr>
          </w:p>
        </w:tc>
      </w:tr>
      <w:tr w:rsidR="007A4541" w14:paraId="67BF195B" w14:textId="77777777" w:rsidTr="008238FD">
        <w:tc>
          <w:tcPr>
            <w:tcW w:w="2448" w:type="dxa"/>
          </w:tcPr>
          <w:p w14:paraId="3B6359B4" w14:textId="77777777" w:rsidR="007A4541" w:rsidRDefault="007A4541" w:rsidP="007A4541">
            <w:r>
              <w:t>CHURCH</w:t>
            </w:r>
            <w:r>
              <w:tab/>
            </w:r>
          </w:p>
          <w:p w14:paraId="6D752BD3" w14:textId="77777777" w:rsidR="007A4541" w:rsidRDefault="007A4541" w:rsidP="007A4541">
            <w:r>
              <w:t>AFFILIATION</w:t>
            </w:r>
          </w:p>
          <w:p w14:paraId="431F2AE6" w14:textId="77777777" w:rsidR="007A4541" w:rsidRDefault="007A4541" w:rsidP="007A4541"/>
        </w:tc>
        <w:tc>
          <w:tcPr>
            <w:tcW w:w="6408" w:type="dxa"/>
          </w:tcPr>
          <w:p w14:paraId="1DBD8D1A" w14:textId="77777777" w:rsidR="007A4541" w:rsidRDefault="00D13422" w:rsidP="007A4541">
            <w:r>
              <w:t xml:space="preserve">Ordained Minister of </w:t>
            </w:r>
            <w:r w:rsidR="007A4541">
              <w:t>Word and Sacrament, Giddings-Lovejoy Presbytery St Louis MO, Presbyterian Church, USA</w:t>
            </w:r>
          </w:p>
          <w:p w14:paraId="0BDAE63B" w14:textId="77777777" w:rsidR="007A4541" w:rsidRDefault="007A4541"/>
        </w:tc>
      </w:tr>
      <w:tr w:rsidR="00005A8B" w14:paraId="4C72502E" w14:textId="77777777" w:rsidTr="008238FD">
        <w:tc>
          <w:tcPr>
            <w:tcW w:w="2448" w:type="dxa"/>
          </w:tcPr>
          <w:p w14:paraId="293CB38B" w14:textId="77777777" w:rsidR="00005A8B" w:rsidRDefault="00005A8B">
            <w:r>
              <w:lastRenderedPageBreak/>
              <w:t>HONOURS</w:t>
            </w:r>
          </w:p>
          <w:p w14:paraId="18C09C29" w14:textId="77777777" w:rsidR="00005A8B" w:rsidRDefault="00005A8B"/>
        </w:tc>
        <w:tc>
          <w:tcPr>
            <w:tcW w:w="6408" w:type="dxa"/>
          </w:tcPr>
          <w:p w14:paraId="3033A15E" w14:textId="77777777" w:rsidR="00F77F21" w:rsidRDefault="00F77F21" w:rsidP="003927E8">
            <w:r>
              <w:t xml:space="preserve">Member of the leadership team for the 2014-15 Wabash </w:t>
            </w:r>
            <w:proofErr w:type="spellStart"/>
            <w:r>
              <w:t>Center</w:t>
            </w:r>
            <w:proofErr w:type="spellEnd"/>
            <w:r>
              <w:t xml:space="preserve"> workshop for Pre-Tenure Theological School Faculty</w:t>
            </w:r>
          </w:p>
          <w:p w14:paraId="47C27022" w14:textId="77777777" w:rsidR="00F77F21" w:rsidRDefault="00F77F21" w:rsidP="003927E8"/>
          <w:p w14:paraId="0954B227" w14:textId="77777777" w:rsidR="003927E8" w:rsidRDefault="003927E8" w:rsidP="003927E8">
            <w:r>
              <w:t xml:space="preserve">Inducted into the Martin Luther King </w:t>
            </w:r>
            <w:r w:rsidR="007A4541">
              <w:t xml:space="preserve">Collegium </w:t>
            </w:r>
            <w:r>
              <w:t>of Scholars at Morehouse College</w:t>
            </w:r>
            <w:r w:rsidR="007A4541">
              <w:t>. Atlanta Georgia,</w:t>
            </w:r>
            <w:r>
              <w:t xml:space="preserve"> April 3</w:t>
            </w:r>
            <w:r w:rsidR="007A4541">
              <w:t>,</w:t>
            </w:r>
            <w:r>
              <w:t xml:space="preserve"> 2008</w:t>
            </w:r>
          </w:p>
          <w:p w14:paraId="114347EE" w14:textId="77777777" w:rsidR="0003097D" w:rsidRDefault="0003097D" w:rsidP="0003097D"/>
          <w:p w14:paraId="5D2B2D0E" w14:textId="77777777" w:rsidR="0003097D" w:rsidRDefault="0003097D" w:rsidP="0003097D">
            <w:r>
              <w:t>Recipient of the 2005 Summer Grant for Research, Wabash Centre</w:t>
            </w:r>
          </w:p>
          <w:p w14:paraId="5C6C69BF" w14:textId="77777777" w:rsidR="00E15CA3" w:rsidRDefault="00E15CA3"/>
          <w:p w14:paraId="4621A14C" w14:textId="77777777" w:rsidR="0003097D" w:rsidRDefault="0003097D" w:rsidP="0003097D">
            <w:r>
              <w:t xml:space="preserve">Participant in 2004 Workshop on Teaching and Learning for </w:t>
            </w:r>
            <w:r>
              <w:br/>
              <w:t>Pre-Tenure Theological School Faculty, Wabash Centre</w:t>
            </w:r>
          </w:p>
          <w:p w14:paraId="1335C371" w14:textId="77777777" w:rsidR="00E15CA3" w:rsidRDefault="00E15CA3"/>
          <w:p w14:paraId="10978FEF" w14:textId="77777777" w:rsidR="0069570C" w:rsidRDefault="00005A8B" w:rsidP="0003097D">
            <w:r>
              <w:t>The Edward Robert Scholarship in Preaching, Princeton Theological Seminary (1990)</w:t>
            </w:r>
          </w:p>
          <w:p w14:paraId="21797B0C" w14:textId="77777777" w:rsidR="003927E8" w:rsidRPr="003927E8" w:rsidRDefault="003927E8" w:rsidP="0003097D"/>
        </w:tc>
      </w:tr>
      <w:tr w:rsidR="00005A8B" w14:paraId="4657A512" w14:textId="77777777" w:rsidTr="008238FD">
        <w:tc>
          <w:tcPr>
            <w:tcW w:w="2448" w:type="dxa"/>
          </w:tcPr>
          <w:p w14:paraId="587ABFDD" w14:textId="77777777" w:rsidR="00005A8B" w:rsidRDefault="00005A8B" w:rsidP="008238FD">
            <w:pPr>
              <w:ind w:left="2160" w:hanging="2160"/>
            </w:pPr>
            <w:r>
              <w:t>MEMBERSHIP IN</w:t>
            </w:r>
          </w:p>
          <w:p w14:paraId="781F623D" w14:textId="77777777" w:rsidR="00005A8B" w:rsidRDefault="00005A8B" w:rsidP="008238FD">
            <w:pPr>
              <w:ind w:left="2160" w:hanging="2160"/>
            </w:pPr>
            <w:r>
              <w:t xml:space="preserve">PROFESSIONAL </w:t>
            </w:r>
            <w:r>
              <w:tab/>
              <w:t xml:space="preserve"> </w:t>
            </w:r>
          </w:p>
          <w:p w14:paraId="6708C002" w14:textId="77777777" w:rsidR="00005A8B" w:rsidRDefault="00005A8B">
            <w:r>
              <w:t>ORGANIZATIONS</w:t>
            </w:r>
          </w:p>
        </w:tc>
        <w:tc>
          <w:tcPr>
            <w:tcW w:w="6408" w:type="dxa"/>
          </w:tcPr>
          <w:p w14:paraId="55BB04B0" w14:textId="77777777" w:rsidR="00653C1A" w:rsidRDefault="00653C1A" w:rsidP="00732BF8">
            <w:pPr>
              <w:ind w:left="252" w:hanging="252"/>
            </w:pPr>
            <w:r>
              <w:t>Development Advisory Committee (FDAC)</w:t>
            </w:r>
            <w:r w:rsidR="00732BF8">
              <w:t xml:space="preserve"> for Association of Theological Seminaries (ATS)</w:t>
            </w:r>
            <w:r>
              <w:t xml:space="preserve"> (2001-04)</w:t>
            </w:r>
          </w:p>
          <w:p w14:paraId="02AFA65D" w14:textId="77777777" w:rsidR="00005A8B" w:rsidRDefault="00005A8B" w:rsidP="008238FD">
            <w:pPr>
              <w:ind w:left="2160" w:hanging="2160"/>
            </w:pPr>
            <w:r>
              <w:t>American Academy of Religion (AAR)</w:t>
            </w:r>
          </w:p>
          <w:p w14:paraId="278DE9C5" w14:textId="77777777" w:rsidR="00005A8B" w:rsidRDefault="00005A8B">
            <w:r>
              <w:t>Congress of Asian Theologians (CATS)</w:t>
            </w:r>
          </w:p>
          <w:p w14:paraId="0A4DF5F3" w14:textId="77777777" w:rsidR="00005A8B" w:rsidRDefault="00005A8B">
            <w:r>
              <w:t>Network of Theological Enquiry (NOTE)</w:t>
            </w:r>
          </w:p>
          <w:p w14:paraId="6BE12B6A" w14:textId="77777777" w:rsidR="00FD46C3" w:rsidRDefault="00FD46C3">
            <w:r>
              <w:t>Theological Educators for Presbyterian Social Witness for the PCUSA</w:t>
            </w:r>
            <w:r w:rsidR="00714B50">
              <w:t xml:space="preserve"> (TESWP)</w:t>
            </w:r>
          </w:p>
          <w:p w14:paraId="384B6DEE" w14:textId="77777777" w:rsidR="00456722" w:rsidRDefault="00456722" w:rsidP="00456722">
            <w:pPr>
              <w:ind w:left="342" w:hanging="342"/>
            </w:pPr>
            <w:r>
              <w:t>Member of the Foundation for Theological Education in South East As</w:t>
            </w:r>
            <w:r w:rsidR="006B4C53">
              <w:t xml:space="preserve">ia (FTESEA), consultation tea </w:t>
            </w:r>
            <w:r>
              <w:t xml:space="preserve">(2013 </w:t>
            </w:r>
            <w:proofErr w:type="gramStart"/>
            <w:r>
              <w:t>- )</w:t>
            </w:r>
            <w:proofErr w:type="gramEnd"/>
          </w:p>
          <w:p w14:paraId="40C51702" w14:textId="072E72F5" w:rsidR="00456722" w:rsidRPr="0094611C" w:rsidRDefault="00456722" w:rsidP="00456722">
            <w:pPr>
              <w:ind w:left="342" w:hanging="342"/>
            </w:pPr>
            <w:r w:rsidRPr="0094611C">
              <w:rPr>
                <w:bCs/>
              </w:rPr>
              <w:t xml:space="preserve">Steering Committee </w:t>
            </w:r>
            <w:r w:rsidR="00E554F0">
              <w:rPr>
                <w:bCs/>
              </w:rPr>
              <w:t xml:space="preserve">member </w:t>
            </w:r>
            <w:proofErr w:type="gramStart"/>
            <w:r w:rsidR="00E554F0">
              <w:rPr>
                <w:bCs/>
              </w:rPr>
              <w:t>of  Association</w:t>
            </w:r>
            <w:proofErr w:type="gramEnd"/>
            <w:r w:rsidR="00E554F0">
              <w:rPr>
                <w:bCs/>
              </w:rPr>
              <w:t xml:space="preserve"> of Asian/</w:t>
            </w:r>
            <w:r w:rsidRPr="0094611C">
              <w:rPr>
                <w:bCs/>
              </w:rPr>
              <w:t xml:space="preserve">North American Theological Educators </w:t>
            </w:r>
            <w:r w:rsidR="00E554F0">
              <w:rPr>
                <w:bCs/>
              </w:rPr>
              <w:t xml:space="preserve">(AANATE) </w:t>
            </w:r>
            <w:r w:rsidRPr="0094611C">
              <w:rPr>
                <w:bCs/>
              </w:rPr>
              <w:t xml:space="preserve">(2014 - </w:t>
            </w:r>
            <w:r w:rsidR="00810F1E">
              <w:rPr>
                <w:bCs/>
              </w:rPr>
              <w:t>2018</w:t>
            </w:r>
            <w:r w:rsidRPr="0094611C">
              <w:rPr>
                <w:bCs/>
              </w:rPr>
              <w:t>)</w:t>
            </w:r>
          </w:p>
          <w:p w14:paraId="64106F82" w14:textId="77777777" w:rsidR="00456722" w:rsidRDefault="00456722"/>
          <w:p w14:paraId="6592A883" w14:textId="77777777" w:rsidR="00005A8B" w:rsidRDefault="00005A8B"/>
        </w:tc>
      </w:tr>
      <w:tr w:rsidR="0003097D" w14:paraId="230A8FBB" w14:textId="77777777" w:rsidTr="008238FD">
        <w:tc>
          <w:tcPr>
            <w:tcW w:w="2448" w:type="dxa"/>
          </w:tcPr>
          <w:p w14:paraId="2B648A91" w14:textId="77777777" w:rsidR="0003097D" w:rsidRDefault="0003097D" w:rsidP="0003097D">
            <w:r>
              <w:t>CHURCH COMMITTEE RESPONSIBILITIES</w:t>
            </w:r>
          </w:p>
          <w:p w14:paraId="4B24AD26" w14:textId="77777777" w:rsidR="0003097D" w:rsidRDefault="0003097D" w:rsidP="0003097D"/>
        </w:tc>
        <w:tc>
          <w:tcPr>
            <w:tcW w:w="6408" w:type="dxa"/>
          </w:tcPr>
          <w:p w14:paraId="591367CA" w14:textId="77777777" w:rsidR="00D32E04" w:rsidRDefault="00D32E04" w:rsidP="0003097D">
            <w:r>
              <w:t xml:space="preserve">Member of the Vision Team, Presbytery of Giddings-Lovejoy (2018 </w:t>
            </w:r>
            <w:proofErr w:type="gramStart"/>
            <w:r>
              <w:t>- )</w:t>
            </w:r>
            <w:proofErr w:type="gramEnd"/>
          </w:p>
          <w:p w14:paraId="58819A2E" w14:textId="77777777" w:rsidR="00D32E04" w:rsidRDefault="00D32E04" w:rsidP="0003097D"/>
          <w:p w14:paraId="7F04C2D4" w14:textId="77777777" w:rsidR="0003097D" w:rsidRDefault="007A4541" w:rsidP="0003097D">
            <w:r>
              <w:t xml:space="preserve">Member of the General Assembly </w:t>
            </w:r>
            <w:r w:rsidR="0003097D">
              <w:t>Committee on Ecumenical Relations (</w:t>
            </w:r>
            <w:r>
              <w:t>GACER) o</w:t>
            </w:r>
            <w:r w:rsidR="0003097D">
              <w:t>f the Presbyterian Church USA</w:t>
            </w:r>
            <w:r w:rsidR="00E119A8">
              <w:t xml:space="preserve"> (2006</w:t>
            </w:r>
            <w:r w:rsidR="0003097D">
              <w:t xml:space="preserve"> -</w:t>
            </w:r>
            <w:r w:rsidR="009A55DA">
              <w:t>2012</w:t>
            </w:r>
            <w:r w:rsidR="0003097D">
              <w:t>)</w:t>
            </w:r>
          </w:p>
          <w:p w14:paraId="74B34356" w14:textId="77777777" w:rsidR="007A4541" w:rsidRDefault="007A4541" w:rsidP="0003097D"/>
          <w:p w14:paraId="1C2B320E" w14:textId="77777777" w:rsidR="0003097D" w:rsidRPr="008238FD" w:rsidRDefault="0003097D" w:rsidP="0003097D">
            <w:pPr>
              <w:rPr>
                <w:lang w:val="en-US"/>
              </w:rPr>
            </w:pPr>
            <w:r>
              <w:t xml:space="preserve">Member of the Executive Committee </w:t>
            </w:r>
            <w:r w:rsidRPr="008238FD">
              <w:rPr>
                <w:lang w:val="en-US"/>
              </w:rPr>
              <w:t>General Assemb</w:t>
            </w:r>
            <w:r w:rsidR="00E119A8" w:rsidRPr="008238FD">
              <w:rPr>
                <w:lang w:val="en-US"/>
              </w:rPr>
              <w:t xml:space="preserve">ly Committee on Ecumenical </w:t>
            </w:r>
            <w:r w:rsidR="001B3F9A" w:rsidRPr="008238FD">
              <w:rPr>
                <w:lang w:val="en-US"/>
              </w:rPr>
              <w:t>Relations</w:t>
            </w:r>
            <w:r w:rsidR="00F7424B" w:rsidRPr="008238FD">
              <w:rPr>
                <w:lang w:val="en-US"/>
              </w:rPr>
              <w:t xml:space="preserve"> </w:t>
            </w:r>
            <w:r w:rsidR="00E119A8" w:rsidRPr="008238FD">
              <w:rPr>
                <w:lang w:val="en-US"/>
              </w:rPr>
              <w:t>(2008</w:t>
            </w:r>
            <w:r w:rsidRPr="008238FD">
              <w:rPr>
                <w:lang w:val="en-US"/>
              </w:rPr>
              <w:t xml:space="preserve"> -</w:t>
            </w:r>
            <w:r w:rsidR="00732BF8">
              <w:rPr>
                <w:lang w:val="en-US"/>
              </w:rPr>
              <w:t>2012</w:t>
            </w:r>
            <w:r w:rsidRPr="008238FD">
              <w:rPr>
                <w:lang w:val="en-US"/>
              </w:rPr>
              <w:t>)</w:t>
            </w:r>
          </w:p>
          <w:p w14:paraId="402C07A5" w14:textId="77777777" w:rsidR="007A4541" w:rsidRPr="008238FD" w:rsidRDefault="007A4541" w:rsidP="0003097D">
            <w:pPr>
              <w:rPr>
                <w:lang w:val="en-US"/>
              </w:rPr>
            </w:pPr>
          </w:p>
          <w:p w14:paraId="742E267F" w14:textId="77777777" w:rsidR="0003097D" w:rsidRPr="008238FD" w:rsidRDefault="0003097D" w:rsidP="0003097D">
            <w:pPr>
              <w:rPr>
                <w:lang w:val="en-US"/>
              </w:rPr>
            </w:pPr>
            <w:r w:rsidRPr="008238FD">
              <w:rPr>
                <w:lang w:val="en-US"/>
              </w:rPr>
              <w:t xml:space="preserve">Chair of the Sub-committee </w:t>
            </w:r>
            <w:r w:rsidR="00E119A8" w:rsidRPr="008238FD">
              <w:rPr>
                <w:lang w:val="en-US"/>
              </w:rPr>
              <w:t xml:space="preserve">on Interfaith Relationships </w:t>
            </w:r>
            <w:r w:rsidR="007A4541" w:rsidRPr="008238FD">
              <w:rPr>
                <w:lang w:val="en-US"/>
              </w:rPr>
              <w:t xml:space="preserve">for GACER </w:t>
            </w:r>
            <w:r w:rsidR="00E119A8" w:rsidRPr="008238FD">
              <w:rPr>
                <w:lang w:val="en-US"/>
              </w:rPr>
              <w:t>(2007</w:t>
            </w:r>
            <w:r w:rsidRPr="008238FD">
              <w:rPr>
                <w:lang w:val="en-US"/>
              </w:rPr>
              <w:t>-</w:t>
            </w:r>
            <w:r w:rsidR="00732BF8">
              <w:rPr>
                <w:lang w:val="en-US"/>
              </w:rPr>
              <w:t>2012</w:t>
            </w:r>
            <w:r w:rsidRPr="008238FD">
              <w:rPr>
                <w:lang w:val="en-US"/>
              </w:rPr>
              <w:t>)</w:t>
            </w:r>
          </w:p>
          <w:p w14:paraId="2987C302" w14:textId="77777777" w:rsidR="007A4541" w:rsidRPr="008238FD" w:rsidRDefault="007A4541" w:rsidP="0003097D">
            <w:pPr>
              <w:rPr>
                <w:lang w:val="en-US"/>
              </w:rPr>
            </w:pPr>
          </w:p>
          <w:p w14:paraId="5850FAB8" w14:textId="77777777" w:rsidR="007A4541" w:rsidRDefault="0003097D" w:rsidP="0003097D">
            <w:r w:rsidRPr="008238FD">
              <w:rPr>
                <w:lang w:val="en-US"/>
              </w:rPr>
              <w:lastRenderedPageBreak/>
              <w:t xml:space="preserve">Presbyterian Representative to the </w:t>
            </w:r>
            <w:r w:rsidRPr="008331E2">
              <w:t xml:space="preserve">Interfaith Relations </w:t>
            </w:r>
          </w:p>
          <w:p w14:paraId="35AF3A43" w14:textId="77777777" w:rsidR="0003097D" w:rsidRDefault="0003097D" w:rsidP="0003097D">
            <w:r w:rsidRPr="008331E2">
              <w:t>Commission</w:t>
            </w:r>
            <w:r w:rsidR="007A4541">
              <w:t>,</w:t>
            </w:r>
            <w:r>
              <w:t xml:space="preserve"> National Council of Churches</w:t>
            </w:r>
            <w:r w:rsidR="00E119A8">
              <w:t xml:space="preserve"> (2007</w:t>
            </w:r>
            <w:r w:rsidR="003927E8">
              <w:t>-</w:t>
            </w:r>
            <w:r w:rsidR="00732BF8">
              <w:t>2009</w:t>
            </w:r>
            <w:r w:rsidR="003927E8">
              <w:t>)</w:t>
            </w:r>
          </w:p>
          <w:p w14:paraId="1E5AF8E1" w14:textId="77777777" w:rsidR="0003097D" w:rsidRDefault="0003097D" w:rsidP="0003097D"/>
        </w:tc>
      </w:tr>
      <w:tr w:rsidR="00005A8B" w14:paraId="12A435E2" w14:textId="77777777" w:rsidTr="008238FD">
        <w:tc>
          <w:tcPr>
            <w:tcW w:w="2448" w:type="dxa"/>
          </w:tcPr>
          <w:p w14:paraId="6738B10E" w14:textId="77777777" w:rsidR="00005A8B" w:rsidRDefault="0003097D" w:rsidP="008238FD">
            <w:pPr>
              <w:ind w:left="720" w:hanging="720"/>
            </w:pPr>
            <w:r>
              <w:lastRenderedPageBreak/>
              <w:t>P</w:t>
            </w:r>
            <w:r w:rsidR="00005A8B">
              <w:t xml:space="preserve">ROFESSIONAL  </w:t>
            </w:r>
          </w:p>
          <w:p w14:paraId="04ED41CD" w14:textId="77777777" w:rsidR="00005A8B" w:rsidRDefault="00005A8B">
            <w:r>
              <w:t>EXPERIENCE</w:t>
            </w:r>
          </w:p>
        </w:tc>
        <w:tc>
          <w:tcPr>
            <w:tcW w:w="6408" w:type="dxa"/>
          </w:tcPr>
          <w:p w14:paraId="7954807A" w14:textId="7D92F5B5" w:rsidR="00250346" w:rsidRDefault="00250346" w:rsidP="00F77F21">
            <w:r>
              <w:t>Academic Dean, Eden Theological Seminary (July 2020 – July 2022)</w:t>
            </w:r>
          </w:p>
          <w:p w14:paraId="3FCA3138" w14:textId="77777777" w:rsidR="00250346" w:rsidRDefault="00250346" w:rsidP="00F77F21"/>
          <w:p w14:paraId="1D02158A" w14:textId="39D1C6F3" w:rsidR="00F77F21" w:rsidRPr="007E7C2A" w:rsidRDefault="00F77F21" w:rsidP="00F77F21">
            <w:r>
              <w:t xml:space="preserve">Acting Dean, Eden Theological Seminary (August 2013 – </w:t>
            </w:r>
            <w:proofErr w:type="gramStart"/>
            <w:r>
              <w:t>January  2014</w:t>
            </w:r>
            <w:proofErr w:type="gramEnd"/>
            <w:r>
              <w:t>)</w:t>
            </w:r>
          </w:p>
          <w:p w14:paraId="74010E38" w14:textId="77777777" w:rsidR="00F77F21" w:rsidRDefault="00F77F21" w:rsidP="00157977"/>
          <w:p w14:paraId="678B784C" w14:textId="77777777" w:rsidR="00157977" w:rsidRPr="008238FD" w:rsidRDefault="00157977" w:rsidP="00157977">
            <w:pPr>
              <w:rPr>
                <w:color w:val="FF0000"/>
                <w:sz w:val="28"/>
                <w:szCs w:val="28"/>
              </w:rPr>
            </w:pPr>
            <w:r>
              <w:t xml:space="preserve">Adjunct Professor for the Advanced Pastoral Studies Summer Term at San Francisco Theological Seminary, June 5 – July 13, 2006 and </w:t>
            </w:r>
            <w:r w:rsidRPr="003927E8">
              <w:t>June 8-July 16, 2009</w:t>
            </w:r>
            <w:r w:rsidRPr="008238FD">
              <w:rPr>
                <w:rFonts w:ascii="Arial" w:hAnsi="Arial" w:cs="Arial"/>
                <w:sz w:val="20"/>
                <w:szCs w:val="20"/>
              </w:rPr>
              <w:t xml:space="preserve"> </w:t>
            </w:r>
            <w:r>
              <w:t>at San Anse</w:t>
            </w:r>
            <w:r w:rsidR="007A4541">
              <w:t>lmo California</w:t>
            </w:r>
            <w:r>
              <w:t xml:space="preserve">. </w:t>
            </w:r>
          </w:p>
          <w:p w14:paraId="6C92E27C" w14:textId="77777777" w:rsidR="00157977" w:rsidRDefault="00157977"/>
          <w:p w14:paraId="5A0797F2" w14:textId="77777777" w:rsidR="00157977" w:rsidRDefault="007A4541" w:rsidP="00157977">
            <w:r>
              <w:t>Le</w:t>
            </w:r>
            <w:r w:rsidR="00157977">
              <w:t>d workshop “Doing Theology in a Pluralistic World” at the Association of Presbyterian Church Educators (APCE), January 30, 2006</w:t>
            </w:r>
          </w:p>
          <w:p w14:paraId="705D0424" w14:textId="77777777" w:rsidR="00652116" w:rsidRDefault="00652116" w:rsidP="00157977"/>
          <w:p w14:paraId="3B74C221" w14:textId="77777777" w:rsidR="00652116" w:rsidRPr="008238FD" w:rsidRDefault="00652116" w:rsidP="00652116">
            <w:pPr>
              <w:rPr>
                <w:b/>
                <w:i/>
                <w:color w:val="FF0000"/>
              </w:rPr>
            </w:pPr>
            <w:r>
              <w:t xml:space="preserve">On Board of </w:t>
            </w:r>
            <w:proofErr w:type="gramStart"/>
            <w:r>
              <w:t xml:space="preserve">Editors,  </w:t>
            </w:r>
            <w:r w:rsidRPr="008238FD">
              <w:rPr>
                <w:i/>
              </w:rPr>
              <w:t>Madang</w:t>
            </w:r>
            <w:proofErr w:type="gramEnd"/>
            <w:r w:rsidRPr="008238FD">
              <w:rPr>
                <w:i/>
              </w:rPr>
              <w:t>: International Journal of Contextual Theology in East Asia</w:t>
            </w:r>
            <w:r>
              <w:t xml:space="preserve"> published twice a year by South Korean progressive theologians (2004 -</w:t>
            </w:r>
            <w:r w:rsidR="007A4541">
              <w:t xml:space="preserve"> )</w:t>
            </w:r>
          </w:p>
          <w:p w14:paraId="094838F1" w14:textId="77777777" w:rsidR="00157977" w:rsidRDefault="00157977"/>
          <w:p w14:paraId="32BD3DEF" w14:textId="77777777" w:rsidR="00157977" w:rsidRPr="008238FD" w:rsidRDefault="007A4541" w:rsidP="00157977">
            <w:pPr>
              <w:rPr>
                <w:szCs w:val="20"/>
              </w:rPr>
            </w:pPr>
            <w:r>
              <w:t xml:space="preserve">Co-lecturer with Dr Philip </w:t>
            </w:r>
            <w:proofErr w:type="gramStart"/>
            <w:r>
              <w:t>Wickeri,</w:t>
            </w:r>
            <w:r w:rsidR="00157977">
              <w:t xml:space="preserve">  “</w:t>
            </w:r>
            <w:proofErr w:type="gramEnd"/>
            <w:r w:rsidR="00157977">
              <w:t>New Directions in Mission in the 21</w:t>
            </w:r>
            <w:r w:rsidR="00157977" w:rsidRPr="008238FD">
              <w:rPr>
                <w:vertAlign w:val="superscript"/>
              </w:rPr>
              <w:t>st</w:t>
            </w:r>
            <w:r w:rsidR="00157977">
              <w:t xml:space="preserve"> Century” </w:t>
            </w:r>
            <w:r>
              <w:t xml:space="preserve">at </w:t>
            </w:r>
            <w:r w:rsidR="00157977">
              <w:t>the Global Institute of Theology (GIT) in conjunction with the General Assembly of World Alliance of Reformed Churches (WARC) in Accra</w:t>
            </w:r>
            <w:r>
              <w:t>,</w:t>
            </w:r>
            <w:r w:rsidR="00157977">
              <w:t xml:space="preserve"> Ghana</w:t>
            </w:r>
            <w:r>
              <w:t>,</w:t>
            </w:r>
            <w:r w:rsidR="00157977">
              <w:t xml:space="preserve"> </w:t>
            </w:r>
            <w:r w:rsidRPr="008238FD">
              <w:rPr>
                <w:szCs w:val="20"/>
              </w:rPr>
              <w:t xml:space="preserve">July 22 - </w:t>
            </w:r>
            <w:r w:rsidR="00157977" w:rsidRPr="008238FD">
              <w:rPr>
                <w:szCs w:val="20"/>
              </w:rPr>
              <w:t>August 15, 2004</w:t>
            </w:r>
          </w:p>
          <w:p w14:paraId="20FDBF23" w14:textId="77777777" w:rsidR="00157977" w:rsidRDefault="00157977"/>
          <w:p w14:paraId="419A55DD" w14:textId="77777777" w:rsidR="00157977" w:rsidRDefault="00157977" w:rsidP="00157977">
            <w:r>
              <w:t>Adjunct Lecturer, “Introduction to Asian Theology: Women and the Ecumenical Movement</w:t>
            </w:r>
            <w:r w:rsidR="007A4541">
              <w:t>”</w:t>
            </w:r>
            <w:r>
              <w:t xml:space="preserve">, Women 's Studies Program, United Theological Seminary of the Twin </w:t>
            </w:r>
            <w:proofErr w:type="gramStart"/>
            <w:r>
              <w:t>Cities,  Summer</w:t>
            </w:r>
            <w:proofErr w:type="gramEnd"/>
            <w:r>
              <w:t xml:space="preserve"> Term 1999</w:t>
            </w:r>
          </w:p>
          <w:p w14:paraId="58DCE94F" w14:textId="77777777" w:rsidR="00157977" w:rsidRDefault="00157977" w:rsidP="00157977"/>
          <w:p w14:paraId="2DEF565D" w14:textId="77777777" w:rsidR="00157977" w:rsidRDefault="007A4541" w:rsidP="00157977">
            <w:r>
              <w:t xml:space="preserve">Co-Guest Lecturer </w:t>
            </w:r>
            <w:r w:rsidR="00157977">
              <w:t xml:space="preserve">with Dr Kathleen </w:t>
            </w:r>
            <w:r>
              <w:t xml:space="preserve">Billman </w:t>
            </w:r>
            <w:r w:rsidR="00157977">
              <w:t>"Feminist/Womanist Theology</w:t>
            </w:r>
            <w:r>
              <w:t>,</w:t>
            </w:r>
            <w:proofErr w:type="gramStart"/>
            <w:r w:rsidR="00157977">
              <w:t>"  D</w:t>
            </w:r>
            <w:proofErr w:type="gramEnd"/>
            <w:r w:rsidR="00157977">
              <w:t>.Min Program, Lutheran School of Theology at Chicago, Summer 1995 &amp; Summer 1996</w:t>
            </w:r>
          </w:p>
          <w:p w14:paraId="51D0FF62" w14:textId="77777777" w:rsidR="00157977" w:rsidRDefault="00157977"/>
          <w:p w14:paraId="59E22505" w14:textId="77777777" w:rsidR="00157977" w:rsidRDefault="00157977">
            <w:r>
              <w:t>Guest Lecturer, "Asian Theology - A South Asian Perspective" in Introduction to Ethics, McCormick Theological Seminary, Chicago, Spring 1996</w:t>
            </w:r>
          </w:p>
          <w:p w14:paraId="53B32986" w14:textId="77777777" w:rsidR="00157977" w:rsidRDefault="00157977"/>
          <w:p w14:paraId="1B4CEB6C" w14:textId="77777777" w:rsidR="00005A8B" w:rsidRDefault="00005A8B">
            <w:r>
              <w:t xml:space="preserve">Guest Lecturer, "Construction of Feminist/Womanist </w:t>
            </w:r>
          </w:p>
          <w:p w14:paraId="70F05DBB" w14:textId="77777777" w:rsidR="00FA79B5" w:rsidRDefault="00005A8B" w:rsidP="008238FD">
            <w:pPr>
              <w:ind w:hanging="2160"/>
            </w:pPr>
            <w:r>
              <w:tab/>
              <w:t xml:space="preserve">Theology" in Women and Pastoral Care, Lutheran School of Theology at Chicago, Winter 1993 &amp; Spring 1994 </w:t>
            </w:r>
          </w:p>
          <w:p w14:paraId="5048C46C" w14:textId="77777777" w:rsidR="00005A8B" w:rsidRDefault="00005A8B" w:rsidP="00157977"/>
        </w:tc>
      </w:tr>
      <w:tr w:rsidR="00005A8B" w14:paraId="44382062" w14:textId="77777777" w:rsidTr="008238FD">
        <w:tc>
          <w:tcPr>
            <w:tcW w:w="2448" w:type="dxa"/>
          </w:tcPr>
          <w:p w14:paraId="40B3DFFD" w14:textId="77777777" w:rsidR="00005A8B" w:rsidRDefault="00005A8B">
            <w:r>
              <w:lastRenderedPageBreak/>
              <w:t>PUBLICATIONS</w:t>
            </w:r>
          </w:p>
        </w:tc>
        <w:tc>
          <w:tcPr>
            <w:tcW w:w="6408" w:type="dxa"/>
          </w:tcPr>
          <w:p w14:paraId="35BB84FA" w14:textId="77777777" w:rsidR="00F333FF" w:rsidRDefault="00F333FF" w:rsidP="00F333FF">
            <w:r>
              <w:rPr>
                <w:u w:val="single"/>
              </w:rPr>
              <w:t>Doing Theology with Humility Generosity and Wonder: A Christian Theology of Pluralism</w:t>
            </w:r>
            <w:r>
              <w:t>. Minneapolis; Fortress Press, 2020</w:t>
            </w:r>
          </w:p>
          <w:p w14:paraId="303D2B86" w14:textId="77777777" w:rsidR="00F333FF" w:rsidRDefault="00F333FF" w:rsidP="00D13422"/>
          <w:p w14:paraId="4FA4D24A" w14:textId="55BF8AD0" w:rsidR="00D13422" w:rsidRPr="00D13422" w:rsidRDefault="00D13422" w:rsidP="00D13422">
            <w:r>
              <w:t xml:space="preserve">“We Are a Storytelling People: </w:t>
            </w:r>
            <w:r w:rsidRPr="00A90641">
              <w:t xml:space="preserve"> An Asian America</w:t>
            </w:r>
            <w:r>
              <w:t>n reflection on identity after I</w:t>
            </w:r>
            <w:r w:rsidRPr="00A90641">
              <w:t>mmigration”</w:t>
            </w:r>
            <w:r>
              <w:t xml:space="preserve"> co-authored with Christine Hong in </w:t>
            </w:r>
            <w:r>
              <w:rPr>
                <w:u w:val="single"/>
              </w:rPr>
              <w:t>Insights: The F</w:t>
            </w:r>
            <w:r w:rsidRPr="00D13422">
              <w:rPr>
                <w:u w:val="single"/>
              </w:rPr>
              <w:t>aculty Journal of Austin Seminary</w:t>
            </w:r>
            <w:r>
              <w:t>, vol 132 No. 1 Fall 2016</w:t>
            </w:r>
          </w:p>
          <w:p w14:paraId="01243183" w14:textId="77777777" w:rsidR="00D13422" w:rsidRDefault="00D13422" w:rsidP="000850E6">
            <w:pPr>
              <w:pStyle w:val="BodyTextIndent"/>
              <w:tabs>
                <w:tab w:val="left" w:pos="-2340"/>
                <w:tab w:val="left" w:pos="-2160"/>
                <w:tab w:val="left" w:pos="-1980"/>
                <w:tab w:val="left" w:pos="-1620"/>
                <w:tab w:val="left" w:pos="-1440"/>
              </w:tabs>
              <w:ind w:left="0" w:firstLine="0"/>
              <w:rPr>
                <w:u w:val="single"/>
              </w:rPr>
            </w:pPr>
          </w:p>
          <w:p w14:paraId="648C0CC9" w14:textId="77777777" w:rsidR="001C41D6" w:rsidRPr="000850E6" w:rsidRDefault="001C41D6" w:rsidP="000850E6">
            <w:pPr>
              <w:pStyle w:val="BodyTextIndent"/>
              <w:tabs>
                <w:tab w:val="left" w:pos="-2340"/>
                <w:tab w:val="left" w:pos="-2160"/>
                <w:tab w:val="left" w:pos="-1980"/>
                <w:tab w:val="left" w:pos="-1620"/>
                <w:tab w:val="left" w:pos="-1440"/>
              </w:tabs>
              <w:ind w:left="0" w:firstLine="0"/>
            </w:pPr>
            <w:r w:rsidRPr="008238FD">
              <w:rPr>
                <w:u w:val="single"/>
              </w:rPr>
              <w:t xml:space="preserve">Worshipping At the Feet of the Ancestors: </w:t>
            </w:r>
            <w:r w:rsidR="000850E6">
              <w:rPr>
                <w:u w:val="single"/>
              </w:rPr>
              <w:t>Hendrik Kraemer and the Making of Contextual Theology in South Asia</w:t>
            </w:r>
            <w:r w:rsidR="000850E6">
              <w:t xml:space="preserve">, </w:t>
            </w:r>
            <w:proofErr w:type="gramStart"/>
            <w:r w:rsidR="000850E6" w:rsidRPr="000850E6">
              <w:t>Wien :</w:t>
            </w:r>
            <w:proofErr w:type="gramEnd"/>
            <w:r w:rsidR="000850E6" w:rsidRPr="000850E6">
              <w:t xml:space="preserve"> Lit ; UK : Distribution, Global Book Marketing, 2012</w:t>
            </w:r>
          </w:p>
          <w:p w14:paraId="6BD35C93" w14:textId="77777777" w:rsidR="001C41D6" w:rsidRDefault="001C41D6" w:rsidP="00331A9A"/>
          <w:p w14:paraId="26936BBD" w14:textId="77777777" w:rsidR="000850E6" w:rsidRDefault="004757CC" w:rsidP="00331A9A">
            <w:pPr>
              <w:rPr>
                <w:bCs/>
              </w:rPr>
            </w:pPr>
            <w:r>
              <w:t>“It’s Time to D</w:t>
            </w:r>
            <w:r w:rsidR="000850E6">
              <w:t>ance with Dragons”</w:t>
            </w:r>
            <w:r w:rsidR="00732BF8" w:rsidRPr="008238FD">
              <w:rPr>
                <w:b/>
                <w:bCs/>
              </w:rPr>
              <w:t> </w:t>
            </w:r>
            <w:r w:rsidR="00732BF8" w:rsidRPr="00732BF8">
              <w:rPr>
                <w:bCs/>
                <w:u w:val="single"/>
              </w:rPr>
              <w:t>International Review of Mission</w:t>
            </w:r>
            <w:r w:rsidR="00732BF8" w:rsidRPr="00732BF8">
              <w:rPr>
                <w:bCs/>
              </w:rPr>
              <w:t>, Vol</w:t>
            </w:r>
            <w:r w:rsidR="00732BF8">
              <w:rPr>
                <w:bCs/>
              </w:rPr>
              <w:t xml:space="preserve"> 100.2</w:t>
            </w:r>
            <w:r w:rsidR="00732BF8" w:rsidRPr="00732BF8">
              <w:rPr>
                <w:bCs/>
              </w:rPr>
              <w:t>, No. 3</w:t>
            </w:r>
            <w:r w:rsidR="00732BF8">
              <w:rPr>
                <w:bCs/>
              </w:rPr>
              <w:t>93</w:t>
            </w:r>
            <w:r w:rsidR="00732BF8" w:rsidRPr="00732BF8">
              <w:rPr>
                <w:bCs/>
              </w:rPr>
              <w:t xml:space="preserve">, </w:t>
            </w:r>
            <w:r w:rsidR="00732BF8">
              <w:rPr>
                <w:bCs/>
              </w:rPr>
              <w:t>November 2011.</w:t>
            </w:r>
          </w:p>
          <w:p w14:paraId="009900B7" w14:textId="77777777" w:rsidR="00732BF8" w:rsidRDefault="00732BF8" w:rsidP="00331A9A"/>
          <w:p w14:paraId="08BD11CC" w14:textId="77777777" w:rsidR="00331A9A" w:rsidRPr="000850E6" w:rsidRDefault="00331A9A" w:rsidP="00331A9A">
            <w:r>
              <w:t xml:space="preserve">Article on DT Niles for the </w:t>
            </w:r>
            <w:r w:rsidRPr="008238FD">
              <w:rPr>
                <w:iCs/>
                <w:u w:val="single"/>
              </w:rPr>
              <w:t xml:space="preserve">Cambridge Dictionary of </w:t>
            </w:r>
            <w:r w:rsidRPr="008238FD">
              <w:rPr>
                <w:bCs/>
                <w:iCs/>
                <w:u w:val="single"/>
              </w:rPr>
              <w:t>Christian Theology</w:t>
            </w:r>
            <w:r>
              <w:t xml:space="preserve"> edited by David Fer</w:t>
            </w:r>
            <w:r w:rsidR="00830A28">
              <w:t>gusson, Karen Kilby</w:t>
            </w:r>
            <w:r>
              <w:t xml:space="preserve">, Iain Torrance &amp; Ian A. McFarland, </w:t>
            </w:r>
            <w:proofErr w:type="gramStart"/>
            <w:r w:rsidR="000850E6" w:rsidRPr="000850E6">
              <w:t>Cambridge ;</w:t>
            </w:r>
            <w:proofErr w:type="gramEnd"/>
            <w:r w:rsidR="000850E6" w:rsidRPr="000850E6">
              <w:t xml:space="preserve"> New York : Cambridge University Press, 2011</w:t>
            </w:r>
          </w:p>
          <w:p w14:paraId="5860841E" w14:textId="77777777" w:rsidR="00331A9A" w:rsidRDefault="00331A9A"/>
          <w:p w14:paraId="09B96368" w14:textId="77777777" w:rsidR="00331A9A" w:rsidRDefault="00331A9A">
            <w:r>
              <w:t xml:space="preserve">Three articles on Contextualization in Theology, DT Niles, &amp; M.M. Thomas for </w:t>
            </w:r>
            <w:r w:rsidRPr="008238FD">
              <w:rPr>
                <w:u w:val="single"/>
              </w:rPr>
              <w:t>Cambridge Dictionary of Christianity</w:t>
            </w:r>
            <w:r>
              <w:t xml:space="preserve"> edited by </w:t>
            </w:r>
            <w:r>
              <w:rPr>
                <w:rStyle w:val="ptbrand"/>
              </w:rPr>
              <w:t xml:space="preserve">Daniel </w:t>
            </w:r>
            <w:proofErr w:type="spellStart"/>
            <w:r>
              <w:rPr>
                <w:rStyle w:val="ptbrand"/>
              </w:rPr>
              <w:t>Patte</w:t>
            </w:r>
            <w:proofErr w:type="spellEnd"/>
            <w:r>
              <w:t xml:space="preserve"> </w:t>
            </w:r>
            <w:proofErr w:type="gramStart"/>
            <w:r w:rsidR="000850E6" w:rsidRPr="000850E6">
              <w:t>Cambridge ;</w:t>
            </w:r>
            <w:proofErr w:type="gramEnd"/>
            <w:r w:rsidR="000850E6" w:rsidRPr="000850E6">
              <w:t xml:space="preserve"> New York : Cambridge University Press, 2010</w:t>
            </w:r>
          </w:p>
          <w:p w14:paraId="2827492D" w14:textId="77777777" w:rsidR="000850E6" w:rsidRPr="000850E6" w:rsidRDefault="000850E6"/>
          <w:p w14:paraId="062F0643" w14:textId="77777777" w:rsidR="00331A9A" w:rsidRPr="008238FD" w:rsidRDefault="00331A9A" w:rsidP="00331A9A">
            <w:pPr>
              <w:rPr>
                <w:u w:val="single"/>
              </w:rPr>
            </w:pPr>
            <w:r>
              <w:t xml:space="preserve">Prayer in the </w:t>
            </w:r>
            <w:r w:rsidRPr="008238FD">
              <w:rPr>
                <w:u w:val="single"/>
              </w:rPr>
              <w:t xml:space="preserve">Prayers for the New Social Awakening: </w:t>
            </w:r>
            <w:r w:rsidRPr="008238FD">
              <w:rPr>
                <w:rStyle w:val="Strong"/>
                <w:b w:val="0"/>
                <w:u w:val="single"/>
              </w:rPr>
              <w:t xml:space="preserve">inspired by the new social </w:t>
            </w:r>
            <w:proofErr w:type="gramStart"/>
            <w:r w:rsidRPr="008238FD">
              <w:rPr>
                <w:rStyle w:val="Strong"/>
                <w:b w:val="0"/>
                <w:u w:val="single"/>
              </w:rPr>
              <w:t>creed</w:t>
            </w:r>
            <w:r w:rsidR="00821286" w:rsidRPr="008238FD">
              <w:rPr>
                <w:rStyle w:val="Strong"/>
                <w:b w:val="0"/>
              </w:rPr>
              <w:t>,</w:t>
            </w:r>
            <w:r w:rsidRPr="008238FD">
              <w:rPr>
                <w:rStyle w:val="Strong"/>
                <w:b w:val="0"/>
              </w:rPr>
              <w:t xml:space="preserve">  edited</w:t>
            </w:r>
            <w:proofErr w:type="gramEnd"/>
            <w:r w:rsidRPr="008238FD">
              <w:rPr>
                <w:rStyle w:val="Strong"/>
                <w:b w:val="0"/>
              </w:rPr>
              <w:t xml:space="preserve"> by Christian Iosso and Elizabeth Hinson-Hasty</w:t>
            </w:r>
            <w:r>
              <w:rPr>
                <w:rStyle w:val="Strong"/>
              </w:rPr>
              <w:t xml:space="preserve">, </w:t>
            </w:r>
            <w:r w:rsidR="007A4541">
              <w:t>Louisville:</w:t>
            </w:r>
            <w:r>
              <w:t xml:space="preserve"> Westminster John Knox Press, 2008</w:t>
            </w:r>
          </w:p>
          <w:p w14:paraId="550FF3AF" w14:textId="77777777" w:rsidR="00331A9A" w:rsidRDefault="00331A9A"/>
          <w:p w14:paraId="60045504" w14:textId="77777777" w:rsidR="00331A9A" w:rsidRDefault="00331A9A" w:rsidP="00331A9A">
            <w:r>
              <w:t>“</w:t>
            </w:r>
            <w:r w:rsidRPr="00EA2C0F">
              <w:t xml:space="preserve">Wasteful </w:t>
            </w:r>
            <w:proofErr w:type="gramStart"/>
            <w:r w:rsidRPr="00EA2C0F">
              <w:t>Abundance :</w:t>
            </w:r>
            <w:proofErr w:type="gramEnd"/>
            <w:r w:rsidRPr="00EA2C0F">
              <w:t xml:space="preserve"> An Asia Christian Perspective on the Plurality of Creation</w:t>
            </w:r>
            <w:r w:rsidR="007A4541">
              <w:t>” i</w:t>
            </w:r>
            <w:r>
              <w:t xml:space="preserve">n </w:t>
            </w:r>
            <w:r w:rsidRPr="008238FD">
              <w:rPr>
                <w:u w:val="single"/>
              </w:rPr>
              <w:t>Negotiating Borders: Theological Explorations in the Global Era</w:t>
            </w:r>
            <w:r>
              <w:t xml:space="preserve">  edited by Patrick </w:t>
            </w:r>
            <w:proofErr w:type="spellStart"/>
            <w:r>
              <w:t>Gnanapragasam</w:t>
            </w:r>
            <w:proofErr w:type="spellEnd"/>
            <w:r>
              <w:t xml:space="preserve"> &amp; Elisabeth Schussler </w:t>
            </w:r>
            <w:proofErr w:type="spellStart"/>
            <w:r>
              <w:t>Fiorenza</w:t>
            </w:r>
            <w:proofErr w:type="spellEnd"/>
            <w:r w:rsidR="00821286">
              <w:t>,</w:t>
            </w:r>
            <w:r>
              <w:t xml:space="preserve"> </w:t>
            </w:r>
            <w:r w:rsidR="00821286">
              <w:t>D</w:t>
            </w:r>
            <w:r>
              <w:t>elhi</w:t>
            </w:r>
            <w:r w:rsidR="00821286">
              <w:t>:</w:t>
            </w:r>
            <w:r>
              <w:t xml:space="preserve"> ISPCK 2008</w:t>
            </w:r>
          </w:p>
          <w:p w14:paraId="213E6F7E" w14:textId="77777777" w:rsidR="00331A9A" w:rsidRDefault="00331A9A" w:rsidP="00331A9A"/>
          <w:p w14:paraId="734803F8" w14:textId="77777777" w:rsidR="00331A9A" w:rsidRPr="008238FD" w:rsidRDefault="00821286" w:rsidP="008238FD">
            <w:pPr>
              <w:pStyle w:val="Heading1"/>
              <w:spacing w:line="240" w:lineRule="auto"/>
              <w:rPr>
                <w:b w:val="0"/>
                <w:bCs w:val="0"/>
              </w:rPr>
            </w:pPr>
            <w:r w:rsidRPr="008238FD">
              <w:rPr>
                <w:b w:val="0"/>
                <w:bCs w:val="0"/>
              </w:rPr>
              <w:t>“How the S</w:t>
            </w:r>
            <w:r w:rsidR="00331A9A" w:rsidRPr="008238FD">
              <w:rPr>
                <w:b w:val="0"/>
                <w:bCs w:val="0"/>
              </w:rPr>
              <w:t>tudy o</w:t>
            </w:r>
            <w:r w:rsidRPr="008238FD">
              <w:rPr>
                <w:b w:val="0"/>
                <w:bCs w:val="0"/>
              </w:rPr>
              <w:t>f Popular Religion Can Help Us i</w:t>
            </w:r>
            <w:r w:rsidR="00331A9A" w:rsidRPr="008238FD">
              <w:rPr>
                <w:b w:val="0"/>
                <w:bCs w:val="0"/>
              </w:rPr>
              <w:t>n Our Theological Task,” </w:t>
            </w:r>
            <w:r w:rsidR="00331A9A" w:rsidRPr="008238FD">
              <w:rPr>
                <w:b w:val="0"/>
                <w:bCs w:val="0"/>
                <w:u w:val="single"/>
              </w:rPr>
              <w:t>International Review of Mission</w:t>
            </w:r>
            <w:r w:rsidR="00331A9A" w:rsidRPr="008238FD">
              <w:rPr>
                <w:b w:val="0"/>
                <w:bCs w:val="0"/>
              </w:rPr>
              <w:t xml:space="preserve">, Vol. 93, No. 369, </w:t>
            </w:r>
            <w:proofErr w:type="gramStart"/>
            <w:r w:rsidR="00331A9A" w:rsidRPr="008238FD">
              <w:rPr>
                <w:b w:val="0"/>
                <w:bCs w:val="0"/>
              </w:rPr>
              <w:t>April</w:t>
            </w:r>
            <w:r w:rsidRPr="008238FD">
              <w:rPr>
                <w:b w:val="0"/>
                <w:bCs w:val="0"/>
              </w:rPr>
              <w:t>,</w:t>
            </w:r>
            <w:proofErr w:type="gramEnd"/>
            <w:r w:rsidR="00331A9A" w:rsidRPr="008238FD">
              <w:rPr>
                <w:b w:val="0"/>
                <w:bCs w:val="0"/>
              </w:rPr>
              <w:t xml:space="preserve"> 2004 </w:t>
            </w:r>
          </w:p>
          <w:p w14:paraId="2CCD4113" w14:textId="77777777" w:rsidR="00331A9A" w:rsidRDefault="00331A9A" w:rsidP="00331A9A"/>
          <w:p w14:paraId="594632AB" w14:textId="77777777" w:rsidR="00331A9A" w:rsidRDefault="00331A9A" w:rsidP="008238FD">
            <w:pPr>
              <w:pStyle w:val="Heading1"/>
              <w:spacing w:line="240" w:lineRule="auto"/>
            </w:pPr>
            <w:r w:rsidRPr="008238FD">
              <w:rPr>
                <w:b w:val="0"/>
                <w:bCs w:val="0"/>
              </w:rPr>
              <w:t xml:space="preserve">“Toward a Broader Theological Conversation,” </w:t>
            </w:r>
            <w:r w:rsidRPr="008238FD">
              <w:rPr>
                <w:b w:val="0"/>
                <w:bCs w:val="0"/>
                <w:u w:val="single"/>
              </w:rPr>
              <w:t>QUEST</w:t>
            </w:r>
            <w:r w:rsidRPr="008238FD">
              <w:rPr>
                <w:b w:val="0"/>
                <w:bCs w:val="0"/>
              </w:rPr>
              <w:t xml:space="preserve"> - a journal for the Association of Christian Universities and Colleges in Asia (ACUCA) and the United Board of </w:t>
            </w:r>
            <w:r w:rsidRPr="008238FD">
              <w:rPr>
                <w:b w:val="0"/>
                <w:bCs w:val="0"/>
              </w:rPr>
              <w:lastRenderedPageBreak/>
              <w:t xml:space="preserve">Christian Higher Education in Asia (UBCHEA), Vol. 3, No. 1, </w:t>
            </w:r>
            <w:proofErr w:type="gramStart"/>
            <w:r w:rsidRPr="008238FD">
              <w:rPr>
                <w:b w:val="0"/>
                <w:bCs w:val="0"/>
              </w:rPr>
              <w:t>April</w:t>
            </w:r>
            <w:r w:rsidR="00821286" w:rsidRPr="008238FD">
              <w:rPr>
                <w:b w:val="0"/>
                <w:bCs w:val="0"/>
              </w:rPr>
              <w:t>,</w:t>
            </w:r>
            <w:proofErr w:type="gramEnd"/>
            <w:r w:rsidRPr="008238FD">
              <w:rPr>
                <w:b w:val="0"/>
                <w:bCs w:val="0"/>
              </w:rPr>
              <w:t xml:space="preserve"> 2004</w:t>
            </w:r>
          </w:p>
          <w:p w14:paraId="7512AFDF" w14:textId="77777777" w:rsidR="00331A9A" w:rsidRDefault="00331A9A"/>
          <w:p w14:paraId="68F1F179" w14:textId="77777777" w:rsidR="00331A9A" w:rsidRDefault="00331A9A" w:rsidP="00331A9A">
            <w:r>
              <w:t>“Whose</w:t>
            </w:r>
            <w:r w:rsidR="00821286">
              <w:t xml:space="preserve"> Text Is I</w:t>
            </w:r>
            <w:r>
              <w:t xml:space="preserve">t </w:t>
            </w:r>
            <w:proofErr w:type="gramStart"/>
            <w:r>
              <w:t>Anyway?:</w:t>
            </w:r>
            <w:proofErr w:type="gramEnd"/>
            <w:r>
              <w:t xml:space="preserve"> The Way Text Functions in the Building Identity and Community” in </w:t>
            </w:r>
            <w:r w:rsidRPr="008238FD">
              <w:rPr>
                <w:u w:val="single"/>
              </w:rPr>
              <w:t>Scripture, Community and Mission: Celebrating the Life of D. Preman Niles</w:t>
            </w:r>
            <w:r>
              <w:t>, ed. Philip L. Wickeri, CCA/CWM , 2003</w:t>
            </w:r>
          </w:p>
          <w:p w14:paraId="24C9ABB7" w14:textId="77777777" w:rsidR="00331A9A" w:rsidRDefault="00331A9A"/>
          <w:p w14:paraId="67CD4F83" w14:textId="77777777" w:rsidR="00331A9A" w:rsidRDefault="00331A9A" w:rsidP="00331A9A">
            <w:r>
              <w:t xml:space="preserve">“An Asian Context” </w:t>
            </w:r>
            <w:proofErr w:type="gramStart"/>
            <w:r>
              <w:t>&amp;  “</w:t>
            </w:r>
            <w:proofErr w:type="gramEnd"/>
            <w:r>
              <w:t>A Common Hope Is Always Context-Specific,”</w:t>
            </w:r>
            <w:r w:rsidRPr="008238FD">
              <w:rPr>
                <w:u w:val="single"/>
              </w:rPr>
              <w:t xml:space="preserve"> Hope For the World: Mission in a Global Context</w:t>
            </w:r>
            <w:r>
              <w:t xml:space="preserve">,  ed. Walter Brueggemann, Westminster John Knox Press, Louisville, 2001 </w:t>
            </w:r>
          </w:p>
          <w:p w14:paraId="4A705218" w14:textId="77777777" w:rsidR="00331A9A" w:rsidRDefault="00331A9A"/>
          <w:p w14:paraId="520A4613" w14:textId="77777777" w:rsidR="00331A9A" w:rsidRDefault="00331A9A" w:rsidP="00331A9A">
            <w:r>
              <w:t xml:space="preserve">“The Plurality of Hope: Toward Further Dialogue and Engagement” in </w:t>
            </w:r>
            <w:r w:rsidRPr="008238FD">
              <w:rPr>
                <w:u w:val="single"/>
              </w:rPr>
              <w:t>Plurality Power and Mission: Intercontextual Theological Explorations on the Role of Religion in the New Millennium</w:t>
            </w:r>
            <w:r>
              <w:t>, ed. Philip Wickeri, Janice Wickeri, and Damayanthi Niles, Council for World Mission, 2000</w:t>
            </w:r>
          </w:p>
          <w:p w14:paraId="6F2F1B32" w14:textId="77777777" w:rsidR="00331A9A" w:rsidRDefault="00331A9A"/>
          <w:p w14:paraId="7D333443" w14:textId="77777777" w:rsidR="00005A8B" w:rsidRDefault="00005A8B">
            <w:r>
              <w:t xml:space="preserve">“In Search of a Theological Methodology that takes Plurality Seriously in the Task of Mission” in </w:t>
            </w:r>
            <w:r w:rsidRPr="008238FD">
              <w:rPr>
                <w:u w:val="single"/>
              </w:rPr>
              <w:t>The People of God Among All God's People: Frontiers in Christian Mission</w:t>
            </w:r>
            <w:r>
              <w:t xml:space="preserve"> ed. Philip L. Wickeri, Christian Conference of Asia &amp; Council for World Mission, 2000</w:t>
            </w:r>
          </w:p>
          <w:p w14:paraId="3068EC25" w14:textId="77777777" w:rsidR="00005A8B" w:rsidRPr="008238FD" w:rsidRDefault="00005A8B" w:rsidP="00331A9A">
            <w:pPr>
              <w:rPr>
                <w:b/>
                <w:color w:val="FF0000"/>
                <w:sz w:val="28"/>
                <w:szCs w:val="28"/>
              </w:rPr>
            </w:pPr>
          </w:p>
        </w:tc>
      </w:tr>
      <w:tr w:rsidR="00005A8B" w14:paraId="0F13BF35" w14:textId="77777777" w:rsidTr="008238FD">
        <w:tc>
          <w:tcPr>
            <w:tcW w:w="2448" w:type="dxa"/>
          </w:tcPr>
          <w:p w14:paraId="383F1A61" w14:textId="77777777" w:rsidR="00005A8B" w:rsidRDefault="00821286" w:rsidP="008238FD">
            <w:pPr>
              <w:ind w:left="2160" w:hanging="2160"/>
            </w:pPr>
            <w:r>
              <w:lastRenderedPageBreak/>
              <w:t>FORTHCOMING</w:t>
            </w:r>
            <w:r w:rsidR="00005A8B">
              <w:tab/>
              <w:t xml:space="preserve">  </w:t>
            </w:r>
          </w:p>
          <w:p w14:paraId="67E3DFB7" w14:textId="77777777" w:rsidR="00005A8B" w:rsidRDefault="00005A8B">
            <w:r>
              <w:t>PREPARATION</w:t>
            </w:r>
          </w:p>
        </w:tc>
        <w:tc>
          <w:tcPr>
            <w:tcW w:w="6408" w:type="dxa"/>
          </w:tcPr>
          <w:p w14:paraId="3FE881C9" w14:textId="77777777" w:rsidR="00385490" w:rsidRPr="00F572FD" w:rsidRDefault="00385490" w:rsidP="00653C1A">
            <w:r>
              <w:rPr>
                <w:i/>
              </w:rPr>
              <w:t xml:space="preserve">The Fallacy of Pure Identity </w:t>
            </w:r>
            <w:r w:rsidR="00F572FD">
              <w:t>coming out in an edited volume for the Parliament of World Religions</w:t>
            </w:r>
          </w:p>
          <w:p w14:paraId="55C7C66C" w14:textId="77777777" w:rsidR="007810E0" w:rsidRDefault="007810E0" w:rsidP="00653C1A"/>
          <w:p w14:paraId="6C14053C" w14:textId="77777777" w:rsidR="00005A8B" w:rsidRPr="00F572FD" w:rsidRDefault="00945494" w:rsidP="00331A9A">
            <w:pPr>
              <w:rPr>
                <w:u w:val="single"/>
              </w:rPr>
            </w:pPr>
            <w:r>
              <w:rPr>
                <w:u w:val="single"/>
              </w:rPr>
              <w:t xml:space="preserve"> </w:t>
            </w:r>
          </w:p>
          <w:p w14:paraId="5719AD21" w14:textId="77777777" w:rsidR="00456722" w:rsidRDefault="00456722" w:rsidP="00D13422"/>
        </w:tc>
      </w:tr>
      <w:tr w:rsidR="00005A8B" w14:paraId="07DDC8EC" w14:textId="77777777" w:rsidTr="008238FD">
        <w:tc>
          <w:tcPr>
            <w:tcW w:w="2448" w:type="dxa"/>
          </w:tcPr>
          <w:p w14:paraId="039AFD2B" w14:textId="77777777" w:rsidR="00005A8B" w:rsidRDefault="00005A8B">
            <w:r>
              <w:t>PRESENTATIONS</w:t>
            </w:r>
          </w:p>
        </w:tc>
        <w:tc>
          <w:tcPr>
            <w:tcW w:w="6408" w:type="dxa"/>
          </w:tcPr>
          <w:p w14:paraId="1807527C" w14:textId="442EF4FC" w:rsidR="00BD39D0" w:rsidRDefault="00893A26" w:rsidP="00BD39D0">
            <w:pPr>
              <w:rPr>
                <w:lang w:val="en-US"/>
              </w:rPr>
            </w:pPr>
            <w:r>
              <w:rPr>
                <w:lang w:val="en-US"/>
              </w:rPr>
              <w:t xml:space="preserve">Presentation: </w:t>
            </w:r>
            <w:r w:rsidR="00BD39D0" w:rsidRPr="00BD39D0">
              <w:rPr>
                <w:i/>
                <w:iCs/>
                <w:lang w:val="en-US"/>
              </w:rPr>
              <w:t>Learnings for</w:t>
            </w:r>
            <w:r w:rsidR="00BD39D0">
              <w:rPr>
                <w:lang w:val="en-US"/>
              </w:rPr>
              <w:t xml:space="preserve"> </w:t>
            </w:r>
            <w:r w:rsidRPr="00893A26">
              <w:rPr>
                <w:i/>
                <w:iCs/>
                <w:lang w:val="en-US"/>
              </w:rPr>
              <w:t>the Post-Pandemic Church</w:t>
            </w:r>
            <w:r>
              <w:rPr>
                <w:lang w:val="en-US"/>
              </w:rPr>
              <w:t xml:space="preserve"> at </w:t>
            </w:r>
            <w:r w:rsidR="00BD39D0">
              <w:rPr>
                <w:lang w:val="en-US"/>
              </w:rPr>
              <w:t>the United Church of Christ (</w:t>
            </w:r>
            <w:r w:rsidR="00BD39D0">
              <w:rPr>
                <w:rStyle w:val="apple-converted-space"/>
                <w:color w:val="000000"/>
              </w:rPr>
              <w:t>UCC)</w:t>
            </w:r>
            <w:r w:rsidR="00BD39D0">
              <w:rPr>
                <w:rStyle w:val="apple-converted-space"/>
              </w:rPr>
              <w:t xml:space="preserve"> </w:t>
            </w:r>
            <w:r w:rsidR="00BD39D0">
              <w:rPr>
                <w:color w:val="000000"/>
              </w:rPr>
              <w:t>Summit, </w:t>
            </w:r>
            <w:r w:rsidR="00EB7C7C">
              <w:rPr>
                <w:color w:val="000000"/>
              </w:rPr>
              <w:t>“</w:t>
            </w:r>
            <w:r w:rsidR="00BD39D0" w:rsidRPr="00EB7C7C">
              <w:rPr>
                <w:color w:val="000000"/>
              </w:rPr>
              <w:t>The Space Between: The Emerging Church in a Post-Pandemic World,</w:t>
            </w:r>
            <w:r w:rsidR="00EB7C7C">
              <w:rPr>
                <w:color w:val="000000"/>
              </w:rPr>
              <w:t>”</w:t>
            </w:r>
            <w:r w:rsidR="00BD39D0">
              <w:rPr>
                <w:color w:val="000000"/>
              </w:rPr>
              <w:t xml:space="preserve"> September 19-21, 2022.</w:t>
            </w:r>
          </w:p>
          <w:p w14:paraId="7E4268E2" w14:textId="77777777" w:rsidR="00893A26" w:rsidRDefault="00893A26" w:rsidP="00250346">
            <w:pPr>
              <w:rPr>
                <w:lang w:val="en-US"/>
              </w:rPr>
            </w:pPr>
          </w:p>
          <w:p w14:paraId="2BADF641" w14:textId="0E76CA7A" w:rsidR="00250346" w:rsidRDefault="00250346" w:rsidP="00250346">
            <w:pPr>
              <w:rPr>
                <w:lang w:val="en-US"/>
              </w:rPr>
            </w:pPr>
            <w:r>
              <w:rPr>
                <w:lang w:val="en-US"/>
              </w:rPr>
              <w:t xml:space="preserve">Presentation: </w:t>
            </w:r>
            <w:r w:rsidR="00893A26">
              <w:rPr>
                <w:i/>
                <w:iCs/>
                <w:lang w:val="en-US"/>
              </w:rPr>
              <w:t xml:space="preserve">Christian Participation in a Pluralistic </w:t>
            </w:r>
            <w:r w:rsidR="00893A26" w:rsidRPr="00893A26">
              <w:rPr>
                <w:i/>
                <w:iCs/>
                <w:lang w:val="en-US"/>
              </w:rPr>
              <w:t>World</w:t>
            </w:r>
            <w:r w:rsidR="00893A26">
              <w:rPr>
                <w:lang w:val="en-US"/>
              </w:rPr>
              <w:t xml:space="preserve"> </w:t>
            </w:r>
            <w:r w:rsidRPr="00893A26">
              <w:rPr>
                <w:rFonts w:ascii="Muli" w:hAnsi="Muli"/>
                <w:color w:val="000000"/>
                <w:sz w:val="22"/>
                <w:szCs w:val="22"/>
              </w:rPr>
              <w:t>the</w:t>
            </w:r>
            <w:r>
              <w:rPr>
                <w:rFonts w:ascii="Muli" w:hAnsi="Muli"/>
                <w:color w:val="000000"/>
                <w:sz w:val="22"/>
                <w:szCs w:val="22"/>
              </w:rPr>
              <w:t xml:space="preserve"> closing keynote speech at the ATLA Annual 2022 Conference, June 18, 2022</w:t>
            </w:r>
          </w:p>
          <w:p w14:paraId="5BFEBC02" w14:textId="77777777" w:rsidR="00250346" w:rsidRDefault="00250346" w:rsidP="00924F4C">
            <w:pPr>
              <w:rPr>
                <w:lang w:val="en-US"/>
              </w:rPr>
            </w:pPr>
          </w:p>
          <w:p w14:paraId="6BEF14D7" w14:textId="483608DC" w:rsidR="00BC2571" w:rsidRDefault="00BC2571" w:rsidP="00924F4C">
            <w:pPr>
              <w:rPr>
                <w:lang w:val="en-US"/>
              </w:rPr>
            </w:pPr>
            <w:r>
              <w:rPr>
                <w:lang w:val="en-US"/>
              </w:rPr>
              <w:t>Presentation</w:t>
            </w:r>
            <w:r w:rsidR="002F5FD0">
              <w:rPr>
                <w:lang w:val="en-US"/>
              </w:rPr>
              <w:t>:</w:t>
            </w:r>
            <w:r w:rsidR="008A221A">
              <w:rPr>
                <w:lang w:val="en-US"/>
              </w:rPr>
              <w:t xml:space="preserve"> </w:t>
            </w:r>
            <w:r w:rsidR="008A221A" w:rsidRPr="002D618E">
              <w:rPr>
                <w:i/>
                <w:lang w:val="en-US"/>
              </w:rPr>
              <w:t xml:space="preserve">The Fallacy of </w:t>
            </w:r>
            <w:r w:rsidR="002D618E" w:rsidRPr="002D618E">
              <w:rPr>
                <w:i/>
                <w:lang w:val="en-US"/>
              </w:rPr>
              <w:t>Pure Identity</w:t>
            </w:r>
            <w:r w:rsidR="002D618E">
              <w:rPr>
                <w:lang w:val="en-US"/>
              </w:rPr>
              <w:t>,</w:t>
            </w:r>
            <w:r>
              <w:rPr>
                <w:lang w:val="en-US"/>
              </w:rPr>
              <w:t xml:space="preserve"> at the Parliament </w:t>
            </w:r>
            <w:r w:rsidR="00FC47ED">
              <w:rPr>
                <w:lang w:val="en-US"/>
              </w:rPr>
              <w:t xml:space="preserve">of World Religions session </w:t>
            </w:r>
            <w:r w:rsidR="006F3DEE">
              <w:rPr>
                <w:lang w:val="en-US"/>
              </w:rPr>
              <w:t>on Buddhist Violent Extremism in Sri Lanka Nove</w:t>
            </w:r>
            <w:r w:rsidR="008A221A">
              <w:rPr>
                <w:lang w:val="en-US"/>
              </w:rPr>
              <w:t>mber 4</w:t>
            </w:r>
            <w:proofErr w:type="gramStart"/>
            <w:r w:rsidR="008A221A">
              <w:rPr>
                <w:lang w:val="en-US"/>
              </w:rPr>
              <w:t xml:space="preserve"> 2018</w:t>
            </w:r>
            <w:proofErr w:type="gramEnd"/>
          </w:p>
          <w:p w14:paraId="4DFF5B1D" w14:textId="77777777" w:rsidR="00BC2571" w:rsidRDefault="00BC2571" w:rsidP="00924F4C">
            <w:pPr>
              <w:rPr>
                <w:lang w:val="en-US"/>
              </w:rPr>
            </w:pPr>
          </w:p>
          <w:p w14:paraId="58574DA9" w14:textId="77777777" w:rsidR="00924F4C" w:rsidRPr="007E7C2A" w:rsidRDefault="00924F4C" w:rsidP="00924F4C">
            <w:pPr>
              <w:rPr>
                <w:lang w:val="en-US"/>
              </w:rPr>
            </w:pPr>
            <w:r>
              <w:rPr>
                <w:lang w:val="en-US"/>
              </w:rPr>
              <w:t>Guest Lecture on “</w:t>
            </w:r>
            <w:proofErr w:type="spellStart"/>
            <w:r>
              <w:rPr>
                <w:lang w:val="en-US"/>
              </w:rPr>
              <w:t>Reunderstanding</w:t>
            </w:r>
            <w:proofErr w:type="spellEnd"/>
            <w:r>
              <w:rPr>
                <w:lang w:val="en-US"/>
              </w:rPr>
              <w:t xml:space="preserve"> Christian Theology in a Pluralistic World” for M</w:t>
            </w:r>
            <w:r w:rsidR="002F5FD0">
              <w:rPr>
                <w:lang w:val="en-US"/>
              </w:rPr>
              <w:t>o</w:t>
            </w:r>
            <w:r>
              <w:rPr>
                <w:lang w:val="en-US"/>
              </w:rPr>
              <w:t xml:space="preserve"> Ranch Circle of Friends</w:t>
            </w:r>
            <w:r>
              <w:t xml:space="preserve">, at </w:t>
            </w:r>
            <w:r>
              <w:lastRenderedPageBreak/>
              <w:t>Presbyterian Mo Ranch Conference Centre,</w:t>
            </w:r>
            <w:r>
              <w:rPr>
                <w:lang w:val="en-US"/>
              </w:rPr>
              <w:t xml:space="preserve"> </w:t>
            </w:r>
            <w:proofErr w:type="gramStart"/>
            <w:r>
              <w:rPr>
                <w:lang w:val="en-US"/>
              </w:rPr>
              <w:t>Texas  October</w:t>
            </w:r>
            <w:proofErr w:type="gramEnd"/>
            <w:r>
              <w:rPr>
                <w:lang w:val="en-US"/>
              </w:rPr>
              <w:t xml:space="preserve"> 22-25 2012</w:t>
            </w:r>
          </w:p>
          <w:p w14:paraId="284B3C57" w14:textId="77777777" w:rsidR="00924F4C" w:rsidRDefault="00924F4C" w:rsidP="00157977"/>
          <w:p w14:paraId="69569751" w14:textId="77777777" w:rsidR="00BB0463" w:rsidRDefault="00BB0463" w:rsidP="00BB0463">
            <w:r>
              <w:t xml:space="preserve">“Theologians Journey Through a War Torn </w:t>
            </w:r>
            <w:proofErr w:type="gramStart"/>
            <w:r>
              <w:t>Land”  Series</w:t>
            </w:r>
            <w:proofErr w:type="gramEnd"/>
            <w:r>
              <w:t xml:space="preserve"> of Adult Education class taught at Kirkwood Presbyterian Church (February  26,  March 4, 11 &amp; 18 2012) &amp; Ladue Chapel St Louis MO (April 15 &amp; 22 2012)</w:t>
            </w:r>
          </w:p>
          <w:p w14:paraId="39F7E3BB" w14:textId="77777777" w:rsidR="00BB0463" w:rsidRDefault="00BB0463" w:rsidP="00BB0463"/>
          <w:p w14:paraId="75E84696" w14:textId="77777777" w:rsidR="00BB0463" w:rsidRDefault="00BB0463" w:rsidP="00BB0463">
            <w:r>
              <w:t>“Constructive Theology” Christian Theological Seminary Jaffna Sri Lanka Sept 26-Oct 7</w:t>
            </w:r>
            <w:proofErr w:type="gramStart"/>
            <w:r>
              <w:t xml:space="preserve"> 2011</w:t>
            </w:r>
            <w:proofErr w:type="gramEnd"/>
          </w:p>
          <w:p w14:paraId="6AE8D789" w14:textId="77777777" w:rsidR="00BB0463" w:rsidRDefault="00BB0463" w:rsidP="00BB0463"/>
          <w:p w14:paraId="01A1841B" w14:textId="77777777" w:rsidR="00BB0463" w:rsidRDefault="00BB0463" w:rsidP="00BB0463">
            <w:r>
              <w:t xml:space="preserve">Bible Studies, Theological College of Lanka </w:t>
            </w:r>
            <w:proofErr w:type="spellStart"/>
            <w:r>
              <w:t>Pilimatalawa</w:t>
            </w:r>
            <w:proofErr w:type="spellEnd"/>
            <w:r>
              <w:t xml:space="preserve"> Sri Lanka October 12-13</w:t>
            </w:r>
            <w:proofErr w:type="gramStart"/>
            <w:r>
              <w:t xml:space="preserve"> 2011</w:t>
            </w:r>
            <w:proofErr w:type="gramEnd"/>
          </w:p>
          <w:p w14:paraId="2C55B17D" w14:textId="77777777" w:rsidR="00BB0463" w:rsidRDefault="00BB0463" w:rsidP="00BB0463"/>
          <w:p w14:paraId="6E86CC4B" w14:textId="77777777" w:rsidR="00BB0463" w:rsidRDefault="00BB0463" w:rsidP="00BB0463">
            <w:r>
              <w:t>Methodist Training Retreat for the Methodist Church of Sri Lanka October 27-29</w:t>
            </w:r>
            <w:proofErr w:type="gramStart"/>
            <w:r>
              <w:t xml:space="preserve"> 2011</w:t>
            </w:r>
            <w:proofErr w:type="gramEnd"/>
          </w:p>
          <w:p w14:paraId="44585451" w14:textId="77777777" w:rsidR="00BB0463" w:rsidRDefault="00BB0463" w:rsidP="00157977"/>
          <w:p w14:paraId="0BA77B6D" w14:textId="77777777" w:rsidR="00157977" w:rsidRDefault="00157977" w:rsidP="00157977">
            <w:r>
              <w:t>K</w:t>
            </w:r>
            <w:r w:rsidRPr="00490ECE">
              <w:t>eynote pap</w:t>
            </w:r>
            <w:r w:rsidR="00821286">
              <w:t>er at the Religion and Culture c</w:t>
            </w:r>
            <w:r w:rsidRPr="00490ECE">
              <w:t>onference at the Institute for the Study of Religions and Cultures at Payap University</w:t>
            </w:r>
            <w:r w:rsidR="00821286">
              <w:t>,</w:t>
            </w:r>
            <w:r>
              <w:t xml:space="preserve"> Chiang Mai, Thailand July 24-30</w:t>
            </w:r>
            <w:r w:rsidR="00821286">
              <w:t>,</w:t>
            </w:r>
            <w:r>
              <w:t xml:space="preserve"> 2007 </w:t>
            </w:r>
          </w:p>
          <w:p w14:paraId="3336A977" w14:textId="77777777" w:rsidR="00157977" w:rsidRDefault="00157977"/>
          <w:p w14:paraId="530FFBCB" w14:textId="77777777" w:rsidR="00157977" w:rsidRDefault="00821286" w:rsidP="00157977">
            <w:r>
              <w:t xml:space="preserve">Tollefson Lecture, November 9, </w:t>
            </w:r>
            <w:r w:rsidR="00157977">
              <w:t>2006 at the Buena Vista University, Iowa</w:t>
            </w:r>
          </w:p>
          <w:p w14:paraId="273B721D" w14:textId="77777777" w:rsidR="00157977" w:rsidRDefault="00157977"/>
          <w:p w14:paraId="2E95946F" w14:textId="77777777" w:rsidR="00157977" w:rsidRDefault="00157977" w:rsidP="00157977">
            <w:r>
              <w:t>Lecture on “Constructing a Christian Theology on Pluralism,” 2006 at Lexington Theological Seminary March 2</w:t>
            </w:r>
            <w:r w:rsidR="00821286">
              <w:t>,</w:t>
            </w:r>
            <w:r>
              <w:t xml:space="preserve"> 2006</w:t>
            </w:r>
          </w:p>
          <w:p w14:paraId="3B6C2E42" w14:textId="77777777" w:rsidR="00157977" w:rsidRDefault="00157977"/>
          <w:p w14:paraId="40375BD7" w14:textId="77777777" w:rsidR="00157977" w:rsidRDefault="00157977" w:rsidP="00157977">
            <w:r>
              <w:t>Presented a paper on “</w:t>
            </w:r>
            <w:r w:rsidRPr="008238FD">
              <w:rPr>
                <w:iCs/>
              </w:rPr>
              <w:t xml:space="preserve">Christian Theology's Engagement with Religious Pluralism” at the request of the National Council of Churches USA </w:t>
            </w:r>
            <w:r>
              <w:t xml:space="preserve">at the American Academy of Religion (AAR), </w:t>
            </w:r>
            <w:proofErr w:type="gramStart"/>
            <w:r>
              <w:t>November</w:t>
            </w:r>
            <w:r w:rsidR="00821286">
              <w:t>,</w:t>
            </w:r>
            <w:proofErr w:type="gramEnd"/>
            <w:r>
              <w:t xml:space="preserve"> 2005 at Philadelphia.</w:t>
            </w:r>
          </w:p>
          <w:p w14:paraId="26CB13FC" w14:textId="77777777" w:rsidR="00157977" w:rsidRDefault="00157977"/>
          <w:p w14:paraId="57CA6BF5" w14:textId="77777777" w:rsidR="00157977" w:rsidRDefault="00157977">
            <w:r>
              <w:t>Participated in the Women in Leadership Seminar of the Association of Theological Seminaries (ATS), October 21-23, 2005</w:t>
            </w:r>
          </w:p>
          <w:p w14:paraId="0B9C85CD" w14:textId="77777777" w:rsidR="00821286" w:rsidRDefault="00821286" w:rsidP="00157977"/>
          <w:p w14:paraId="0EC5BD40" w14:textId="77777777" w:rsidR="00157977" w:rsidRPr="008238FD" w:rsidRDefault="00157977" w:rsidP="00157977">
            <w:pPr>
              <w:rPr>
                <w:szCs w:val="20"/>
              </w:rPr>
            </w:pPr>
            <w:r>
              <w:t>Presentation at the</w:t>
            </w:r>
            <w:r w:rsidRPr="00646B26">
              <w:t xml:space="preserve"> </w:t>
            </w:r>
            <w:r>
              <w:t xml:space="preserve">Association of Theological Seminaries (ATS) gathering of Asian Scholars, Spring 2005 at the </w:t>
            </w:r>
            <w:r w:rsidR="00C962E7">
              <w:t>Redondo</w:t>
            </w:r>
            <w:r>
              <w:t xml:space="preserve"> Beach</w:t>
            </w:r>
            <w:r w:rsidR="00821286">
              <w:t>,</w:t>
            </w:r>
            <w:r>
              <w:t xml:space="preserve"> California</w:t>
            </w:r>
          </w:p>
          <w:p w14:paraId="52FA076E" w14:textId="77777777" w:rsidR="00157977" w:rsidRDefault="00157977"/>
          <w:p w14:paraId="5CFBF63A" w14:textId="77777777" w:rsidR="00653A38" w:rsidRDefault="00653A38" w:rsidP="00653A38">
            <w:r>
              <w:t>Keynote paper at the conference on Mission History and Intercultural Theology, January 26-28, 2005 at the University of Kampen, Netherlands</w:t>
            </w:r>
          </w:p>
          <w:p w14:paraId="49220528" w14:textId="77777777" w:rsidR="00653A38" w:rsidRDefault="00653A38"/>
          <w:p w14:paraId="392CB390" w14:textId="77777777" w:rsidR="00653A38" w:rsidRDefault="00653A38">
            <w:r>
              <w:lastRenderedPageBreak/>
              <w:t>Presentation on “How to be Christian in a Pluralistic World” at the Festival of Faiths, November 11, 2004 at Louisville, Kentucky</w:t>
            </w:r>
          </w:p>
          <w:p w14:paraId="02F16199" w14:textId="77777777" w:rsidR="00821286" w:rsidRDefault="00821286" w:rsidP="00653A38"/>
          <w:p w14:paraId="0139EC99" w14:textId="77777777" w:rsidR="00653A38" w:rsidRDefault="00653A38" w:rsidP="00653A38">
            <w:r>
              <w:t xml:space="preserve">Preacher at the General Assembly of the National Council of Churches USA, </w:t>
            </w:r>
            <w:r w:rsidR="00821286">
              <w:t>November 10, 2004 at St Louis Missouri</w:t>
            </w:r>
          </w:p>
          <w:p w14:paraId="26365E09" w14:textId="77777777" w:rsidR="00653A38" w:rsidRDefault="00653A38" w:rsidP="00653A38"/>
          <w:p w14:paraId="0EC24F71" w14:textId="77777777" w:rsidR="00653A38" w:rsidRDefault="00653A38">
            <w:r>
              <w:t>Lecturer for the Taiwanese Presbyterian Churches in America,</w:t>
            </w:r>
            <w:r w:rsidR="00821286">
              <w:t xml:space="preserve"> Oct 13-15, 2004 in St Louis, Missouri</w:t>
            </w:r>
          </w:p>
          <w:p w14:paraId="4F6E5005" w14:textId="77777777" w:rsidR="00653A38" w:rsidRDefault="00653A38"/>
          <w:p w14:paraId="5600A738" w14:textId="77777777" w:rsidR="00653A38" w:rsidRDefault="00653A38">
            <w:r>
              <w:t>Presentation at the Pastor-Theologian Conference, Centre for Theological Inquiry (CTI), June 24-27</w:t>
            </w:r>
            <w:r w:rsidR="00821286">
              <w:t>,</w:t>
            </w:r>
            <w:r>
              <w:t xml:space="preserve"> 2004 at Montreal, Canada</w:t>
            </w:r>
          </w:p>
          <w:p w14:paraId="721BF7F1" w14:textId="77777777" w:rsidR="00653A38" w:rsidRDefault="00653A38"/>
          <w:p w14:paraId="3603C845" w14:textId="77777777" w:rsidR="00653A38" w:rsidRDefault="00653A38" w:rsidP="00653A38">
            <w:r>
              <w:t>Preacher at the Commissioning Service for Drs Anil and Teresa Henry, Chapel at Fisk University</w:t>
            </w:r>
            <w:r w:rsidR="00821286">
              <w:t>, Nashville, Tennessee,</w:t>
            </w:r>
            <w:r>
              <w:t xml:space="preserve"> April 11, 2003</w:t>
            </w:r>
          </w:p>
          <w:p w14:paraId="4A26D250" w14:textId="77777777" w:rsidR="00653A38" w:rsidRDefault="00653A38"/>
          <w:p w14:paraId="4E5F1955" w14:textId="77777777" w:rsidR="00653A38" w:rsidRPr="008238FD" w:rsidRDefault="00653A38" w:rsidP="00653A38">
            <w:pPr>
              <w:rPr>
                <w:snapToGrid w:val="0"/>
              </w:rPr>
            </w:pPr>
            <w:r w:rsidRPr="008238FD">
              <w:rPr>
                <w:snapToGrid w:val="0"/>
              </w:rPr>
              <w:t>Susan Draper White Lecturers in Women’s Studies at United Theol</w:t>
            </w:r>
            <w:r w:rsidR="00821286" w:rsidRPr="008238FD">
              <w:rPr>
                <w:snapToGrid w:val="0"/>
              </w:rPr>
              <w:t>ogical Seminary, New Brighton Minnesota, March 4–</w:t>
            </w:r>
            <w:r w:rsidRPr="008238FD">
              <w:rPr>
                <w:snapToGrid w:val="0"/>
              </w:rPr>
              <w:t>5, 2002</w:t>
            </w:r>
          </w:p>
          <w:p w14:paraId="315BBCA7" w14:textId="77777777" w:rsidR="00653A38" w:rsidRDefault="00653A38"/>
          <w:p w14:paraId="2761264A" w14:textId="77777777" w:rsidR="00653A38" w:rsidRDefault="00653A38" w:rsidP="00653A38">
            <w:r w:rsidRPr="008238FD">
              <w:rPr>
                <w:snapToGrid w:val="0"/>
              </w:rPr>
              <w:t xml:space="preserve">Lecture “Sept 11, 2001, Empire and Religious Identity” at the </w:t>
            </w:r>
            <w:r>
              <w:t>Department of Christian Studies at the University of Madras</w:t>
            </w:r>
            <w:r w:rsidR="00821286">
              <w:t xml:space="preserve">, Chennai, </w:t>
            </w:r>
            <w:r>
              <w:t>India, January 17, 2002</w:t>
            </w:r>
          </w:p>
          <w:p w14:paraId="5506B3A2" w14:textId="77777777" w:rsidR="00653A38" w:rsidRDefault="00653A38"/>
          <w:p w14:paraId="7D262404" w14:textId="77777777" w:rsidR="00653A38" w:rsidRDefault="00653A38">
            <w:r w:rsidRPr="008238FD">
              <w:rPr>
                <w:snapToGrid w:val="0"/>
              </w:rPr>
              <w:t>Drafter and participation at the Network of Theological Enquiry (NOTE) meeting, Chennai India, January 6-11, 2002</w:t>
            </w:r>
          </w:p>
          <w:p w14:paraId="3B40A94F" w14:textId="77777777" w:rsidR="00653A38" w:rsidRPr="008238FD" w:rsidRDefault="00653A38" w:rsidP="00653A38">
            <w:pPr>
              <w:rPr>
                <w:snapToGrid w:val="0"/>
              </w:rPr>
            </w:pPr>
          </w:p>
          <w:p w14:paraId="3AAC1F48" w14:textId="77777777" w:rsidR="00653A38" w:rsidRPr="008238FD" w:rsidRDefault="00653A38" w:rsidP="00653A38">
            <w:pPr>
              <w:rPr>
                <w:snapToGrid w:val="0"/>
              </w:rPr>
            </w:pPr>
            <w:r w:rsidRPr="008238FD">
              <w:rPr>
                <w:snapToGrid w:val="0"/>
              </w:rPr>
              <w:t>Presentation at Congress of Asian Theologians (CATS) III,</w:t>
            </w:r>
            <w:r w:rsidR="002F5FD0">
              <w:rPr>
                <w:snapToGrid w:val="0"/>
              </w:rPr>
              <w:t xml:space="preserve"> </w:t>
            </w:r>
            <w:r w:rsidRPr="008238FD">
              <w:rPr>
                <w:snapToGrid w:val="0"/>
              </w:rPr>
              <w:t>Yogyakarta</w:t>
            </w:r>
            <w:r w:rsidR="00C962E7" w:rsidRPr="008238FD">
              <w:rPr>
                <w:snapToGrid w:val="0"/>
              </w:rPr>
              <w:t>,</w:t>
            </w:r>
            <w:r w:rsidRPr="008238FD">
              <w:rPr>
                <w:snapToGrid w:val="0"/>
              </w:rPr>
              <w:t xml:space="preserve"> Indonesia, August 2001</w:t>
            </w:r>
          </w:p>
          <w:p w14:paraId="7838CFFD" w14:textId="77777777" w:rsidR="00653A38" w:rsidRDefault="00653A38"/>
          <w:p w14:paraId="36901E03" w14:textId="77777777" w:rsidR="00653A38" w:rsidRDefault="00653A38" w:rsidP="00653A38">
            <w:r>
              <w:t>“Looking f</w:t>
            </w:r>
            <w:r w:rsidR="00C962E7">
              <w:t>or a Missiological Method that T</w:t>
            </w:r>
            <w:r>
              <w:t>akes Plurality Seriously</w:t>
            </w:r>
            <w:r w:rsidR="00C962E7">
              <w:t>,</w:t>
            </w:r>
            <w:r>
              <w:t>” Mission Round Table - Joint meeting of Council for World Mission (CWM) and Christian Conference of Asia (CCA) Endeavour, Hong Kong, November 11-17, 1999</w:t>
            </w:r>
          </w:p>
          <w:p w14:paraId="51DC31BB" w14:textId="77777777" w:rsidR="00C962E7" w:rsidRDefault="00C962E7" w:rsidP="00653A38"/>
          <w:p w14:paraId="076CA835" w14:textId="77777777" w:rsidR="00653A38" w:rsidRDefault="00653A38" w:rsidP="00653A38">
            <w:r>
              <w:t xml:space="preserve">Presentation on the work </w:t>
            </w:r>
            <w:r w:rsidR="00C962E7">
              <w:t xml:space="preserve">of </w:t>
            </w:r>
            <w:r>
              <w:t>Mark Heim at 2001 Annual Meeting of the Council for Theo</w:t>
            </w:r>
            <w:r w:rsidR="00C962E7">
              <w:t xml:space="preserve">logical </w:t>
            </w:r>
            <w:proofErr w:type="gramStart"/>
            <w:r w:rsidR="00C962E7">
              <w:t>Education,  Cleveland</w:t>
            </w:r>
            <w:proofErr w:type="gramEnd"/>
            <w:r w:rsidR="00C962E7">
              <w:t>, Ohio,</w:t>
            </w:r>
            <w:r>
              <w:t xml:space="preserve"> October 26, 2001</w:t>
            </w:r>
          </w:p>
          <w:p w14:paraId="6E7DA17D" w14:textId="77777777" w:rsidR="00653A38" w:rsidRDefault="00653A38"/>
          <w:p w14:paraId="64A92701" w14:textId="77777777" w:rsidR="00653A38" w:rsidRDefault="00653A38" w:rsidP="00653A38">
            <w:r>
              <w:t xml:space="preserve">“A New Way Forward: The Use of Understandings of Religion in the Theological Task” Research Consultation </w:t>
            </w:r>
            <w:r>
              <w:lastRenderedPageBreak/>
              <w:t xml:space="preserve">on “Critical Review of Asian Theology: Debates and Methods” sponsored by </w:t>
            </w:r>
            <w:r w:rsidR="00C962E7">
              <w:t xml:space="preserve">the </w:t>
            </w:r>
            <w:r>
              <w:t>Programme for Theo</w:t>
            </w:r>
            <w:r w:rsidR="00C962E7">
              <w:t>logy and Cultures in Asia (PTCA</w:t>
            </w:r>
            <w:r>
              <w:t>), Hong Kong, November 1-5, 1998</w:t>
            </w:r>
          </w:p>
          <w:p w14:paraId="484A2F19" w14:textId="77777777" w:rsidR="00C962E7" w:rsidRDefault="00C962E7" w:rsidP="00653A38"/>
          <w:p w14:paraId="60FDB4D6" w14:textId="77777777" w:rsidR="00653A38" w:rsidRDefault="00653A38" w:rsidP="00653A38">
            <w:r>
              <w:t>Theological Reflector at the Annual General Meeting of the Division of World Outreach, United Ch</w:t>
            </w:r>
            <w:r w:rsidR="00C962E7">
              <w:t>urch of Canada, Toronto, Canada,</w:t>
            </w:r>
            <w:r>
              <w:t xml:space="preserve"> February 7-11, 1997</w:t>
            </w:r>
          </w:p>
          <w:p w14:paraId="000F5F05" w14:textId="77777777" w:rsidR="00653A38" w:rsidRDefault="00653A38"/>
          <w:p w14:paraId="68BCFE28" w14:textId="77777777" w:rsidR="00B04642" w:rsidRDefault="00005A8B" w:rsidP="00157977">
            <w:r>
              <w:t>"Response of Young Adults to the Church" Global Mission Conference of the Presbyterian Church USA, Montreat, North Carolina, July 1989</w:t>
            </w:r>
          </w:p>
          <w:p w14:paraId="356F3F57" w14:textId="77777777" w:rsidR="00C962E7" w:rsidRPr="00653A38" w:rsidRDefault="00C962E7" w:rsidP="00157977"/>
        </w:tc>
      </w:tr>
      <w:tr w:rsidR="00005A8B" w14:paraId="2432978F" w14:textId="77777777" w:rsidTr="008238FD">
        <w:tc>
          <w:tcPr>
            <w:tcW w:w="2448" w:type="dxa"/>
          </w:tcPr>
          <w:p w14:paraId="6271B0D1" w14:textId="6E26F2CD" w:rsidR="00005A8B" w:rsidRDefault="00EB7C7C">
            <w:r>
              <w:lastRenderedPageBreak/>
              <w:t>"</w:t>
            </w:r>
            <w:r w:rsidR="00005A8B">
              <w:t>PROJECTS</w:t>
            </w:r>
          </w:p>
          <w:p w14:paraId="3E992CC6" w14:textId="77777777" w:rsidR="00005A8B" w:rsidRDefault="00005A8B"/>
        </w:tc>
        <w:tc>
          <w:tcPr>
            <w:tcW w:w="6408" w:type="dxa"/>
          </w:tcPr>
          <w:p w14:paraId="694C868C" w14:textId="0E6F1583" w:rsidR="00E25410" w:rsidRPr="00E25410" w:rsidRDefault="00E25410" w:rsidP="00E25410">
            <w:pPr>
              <w:rPr>
                <w:lang w:val="en-US"/>
              </w:rPr>
            </w:pPr>
            <w:r>
              <w:t>Participat</w:t>
            </w:r>
            <w:r w:rsidR="00D95B78">
              <w:t>e</w:t>
            </w:r>
            <w:r>
              <w:t xml:space="preserve"> in </w:t>
            </w:r>
            <w:r w:rsidRPr="00E25410">
              <w:rPr>
                <w:color w:val="000000"/>
              </w:rPr>
              <w:t>T</w:t>
            </w:r>
            <w:r w:rsidRPr="00E25410">
              <w:rPr>
                <w:color w:val="000000"/>
              </w:rPr>
              <w:t>he</w:t>
            </w:r>
            <w:r w:rsidRPr="00E25410">
              <w:rPr>
                <w:color w:val="000000"/>
              </w:rPr>
              <w:t xml:space="preserve"> V</w:t>
            </w:r>
            <w:r w:rsidRPr="00E25410">
              <w:rPr>
                <w:color w:val="000000"/>
              </w:rPr>
              <w:t xml:space="preserve">irtual </w:t>
            </w:r>
            <w:r w:rsidRPr="00E25410">
              <w:rPr>
                <w:color w:val="000000"/>
              </w:rPr>
              <w:t>F</w:t>
            </w:r>
            <w:r w:rsidRPr="00E25410">
              <w:rPr>
                <w:color w:val="000000"/>
              </w:rPr>
              <w:t xml:space="preserve">orum of Women </w:t>
            </w:r>
            <w:r>
              <w:rPr>
                <w:color w:val="000000"/>
              </w:rPr>
              <w:t>T</w:t>
            </w:r>
            <w:proofErr w:type="spellStart"/>
            <w:r w:rsidRPr="00E25410">
              <w:rPr>
                <w:color w:val="000000"/>
                <w:lang w:val="en-US"/>
              </w:rPr>
              <w:t>heologians</w:t>
            </w:r>
            <w:proofErr w:type="spellEnd"/>
            <w:r w:rsidRPr="00E25410">
              <w:rPr>
                <w:color w:val="000000"/>
                <w:lang w:val="en-US"/>
              </w:rPr>
              <w:t>, Professors, and Researchers</w:t>
            </w:r>
            <w:r>
              <w:rPr>
                <w:color w:val="000000"/>
              </w:rPr>
              <w:t xml:space="preserve">, held by </w:t>
            </w:r>
            <w:r w:rsidR="00D95B78" w:rsidRPr="00D95B78">
              <w:rPr>
                <w:color w:val="000000"/>
                <w:lang w:val="en-US"/>
              </w:rPr>
              <w:t xml:space="preserve">the </w:t>
            </w:r>
            <w:r w:rsidR="00D95B78">
              <w:rPr>
                <w:color w:val="000000"/>
                <w:lang w:val="en-US"/>
              </w:rPr>
              <w:t>C</w:t>
            </w:r>
            <w:r w:rsidR="00D95B78" w:rsidRPr="00D95B78">
              <w:rPr>
                <w:color w:val="000000"/>
                <w:lang w:val="en-US"/>
              </w:rPr>
              <w:t xml:space="preserve">oordinating </w:t>
            </w:r>
            <w:r w:rsidR="00D95B78">
              <w:rPr>
                <w:color w:val="000000"/>
                <w:lang w:val="en-US"/>
              </w:rPr>
              <w:t>C</w:t>
            </w:r>
            <w:r w:rsidR="00D95B78" w:rsidRPr="00D95B78">
              <w:rPr>
                <w:color w:val="000000"/>
                <w:lang w:val="en-US"/>
              </w:rPr>
              <w:t xml:space="preserve">ommittee on </w:t>
            </w:r>
            <w:r w:rsidR="00D95B78">
              <w:rPr>
                <w:color w:val="000000"/>
                <w:lang w:val="en-US"/>
              </w:rPr>
              <w:t>P</w:t>
            </w:r>
            <w:r w:rsidR="00D95B78" w:rsidRPr="00D95B78">
              <w:rPr>
                <w:color w:val="000000"/>
                <w:lang w:val="en-US"/>
              </w:rPr>
              <w:t xml:space="preserve">ractice in </w:t>
            </w:r>
            <w:r w:rsidR="00D95B78">
              <w:rPr>
                <w:color w:val="000000"/>
                <w:lang w:val="en-US"/>
              </w:rPr>
              <w:t>T</w:t>
            </w:r>
            <w:r w:rsidR="00D95B78" w:rsidRPr="00D95B78">
              <w:rPr>
                <w:color w:val="000000"/>
                <w:lang w:val="en-US"/>
              </w:rPr>
              <w:t xml:space="preserve">heological </w:t>
            </w:r>
            <w:r w:rsidR="00D95B78">
              <w:rPr>
                <w:color w:val="000000"/>
                <w:lang w:val="en-US"/>
              </w:rPr>
              <w:t>E</w:t>
            </w:r>
            <w:r w:rsidR="00D95B78" w:rsidRPr="00D95B78">
              <w:rPr>
                <w:color w:val="000000"/>
                <w:lang w:val="en-US"/>
              </w:rPr>
              <w:t>ducation</w:t>
            </w:r>
            <w:r w:rsidR="00D95B78">
              <w:rPr>
                <w:color w:val="000000"/>
                <w:lang w:val="en-US"/>
              </w:rPr>
              <w:t>,</w:t>
            </w:r>
            <w:r w:rsidR="00D95B78" w:rsidRPr="00D95B78">
              <w:rPr>
                <w:color w:val="000000"/>
                <w:lang w:val="en-US"/>
              </w:rPr>
              <w:t xml:space="preserve"> </w:t>
            </w:r>
            <w:r w:rsidR="00D95B78">
              <w:rPr>
                <w:color w:val="000000"/>
                <w:lang w:val="en-US"/>
              </w:rPr>
              <w:t>G</w:t>
            </w:r>
            <w:r w:rsidR="00D95B78" w:rsidRPr="00D95B78">
              <w:rPr>
                <w:color w:val="000000"/>
                <w:lang w:val="en-US"/>
              </w:rPr>
              <w:t xml:space="preserve">lobal </w:t>
            </w:r>
            <w:r w:rsidR="00D95B78">
              <w:rPr>
                <w:color w:val="000000"/>
                <w:lang w:val="en-US"/>
              </w:rPr>
              <w:t>M</w:t>
            </w:r>
            <w:r w:rsidR="00D95B78" w:rsidRPr="00D95B78">
              <w:rPr>
                <w:color w:val="000000"/>
                <w:lang w:val="en-US"/>
              </w:rPr>
              <w:t>inistries</w:t>
            </w:r>
            <w:r w:rsidR="00D95B78">
              <w:rPr>
                <w:color w:val="000000"/>
                <w:lang w:val="en-US"/>
              </w:rPr>
              <w:t>,</w:t>
            </w:r>
            <w:r w:rsidR="00D95B78" w:rsidRPr="00D95B78">
              <w:rPr>
                <w:color w:val="000000"/>
                <w:lang w:val="en-US"/>
              </w:rPr>
              <w:t xml:space="preserve"> Christian Church </w:t>
            </w:r>
            <w:r w:rsidR="00D95B78">
              <w:rPr>
                <w:color w:val="000000"/>
                <w:lang w:val="en-US"/>
              </w:rPr>
              <w:t>(D</w:t>
            </w:r>
            <w:r w:rsidR="00D95B78" w:rsidRPr="00D95B78">
              <w:rPr>
                <w:color w:val="000000"/>
                <w:lang w:val="en-US"/>
              </w:rPr>
              <w:t>isciples of Christ and United Church of Christ</w:t>
            </w:r>
            <w:r w:rsidR="00D95B78">
              <w:rPr>
                <w:color w:val="000000"/>
              </w:rPr>
              <w:t>)</w:t>
            </w:r>
            <w:r w:rsidRPr="00E25410">
              <w:rPr>
                <w:color w:val="000000"/>
              </w:rPr>
              <w:t xml:space="preserve">, May 23 </w:t>
            </w:r>
            <w:r w:rsidR="00D95B78">
              <w:rPr>
                <w:color w:val="000000"/>
              </w:rPr>
              <w:t xml:space="preserve">- </w:t>
            </w:r>
            <w:r w:rsidRPr="00E25410">
              <w:rPr>
                <w:color w:val="000000"/>
              </w:rPr>
              <w:t>24, 2022.</w:t>
            </w:r>
          </w:p>
          <w:p w14:paraId="268D6317" w14:textId="77777777" w:rsidR="00E25410" w:rsidRDefault="00E25410" w:rsidP="00D95B78"/>
          <w:p w14:paraId="15578285" w14:textId="55AE9B6C" w:rsidR="00DB03E3" w:rsidRPr="008238FD" w:rsidRDefault="00DB03E3" w:rsidP="00DB03E3">
            <w:pPr>
              <w:ind w:hanging="18"/>
              <w:rPr>
                <w:lang w:val="en-US"/>
              </w:rPr>
            </w:pPr>
            <w:r>
              <w:t xml:space="preserve">Participant in the </w:t>
            </w:r>
            <w:r>
              <w:rPr>
                <w:lang w:val="en-US"/>
              </w:rPr>
              <w:t xml:space="preserve">Interfaith </w:t>
            </w:r>
            <w:r w:rsidRPr="008238FD">
              <w:rPr>
                <w:lang w:val="en-US"/>
              </w:rPr>
              <w:t xml:space="preserve">Consultation for the Presbyterian Church </w:t>
            </w:r>
            <w:r w:rsidR="005D0113">
              <w:rPr>
                <w:lang w:val="en-US"/>
              </w:rPr>
              <w:t xml:space="preserve">(USA) </w:t>
            </w:r>
            <w:r w:rsidRPr="008238FD">
              <w:rPr>
                <w:lang w:val="en-US"/>
              </w:rPr>
              <w:t>(S</w:t>
            </w:r>
            <w:r>
              <w:rPr>
                <w:lang w:val="en-US"/>
              </w:rPr>
              <w:t>ept 18-12</w:t>
            </w:r>
            <w:r w:rsidRPr="008238FD">
              <w:rPr>
                <w:lang w:val="en-US"/>
              </w:rPr>
              <w:t>,</w:t>
            </w:r>
            <w:r>
              <w:rPr>
                <w:lang w:val="en-US"/>
              </w:rPr>
              <w:t xml:space="preserve"> 2014</w:t>
            </w:r>
            <w:r w:rsidRPr="008238FD">
              <w:rPr>
                <w:lang w:val="en-US"/>
              </w:rPr>
              <w:t>)</w:t>
            </w:r>
          </w:p>
          <w:p w14:paraId="5936F2F2" w14:textId="77777777" w:rsidR="00DB03E3" w:rsidRDefault="00DB03E3" w:rsidP="00DB03E3">
            <w:pPr>
              <w:ind w:left="720" w:hanging="720"/>
              <w:rPr>
                <w:bCs/>
              </w:rPr>
            </w:pPr>
          </w:p>
          <w:p w14:paraId="2C130475" w14:textId="77777777" w:rsidR="00DB03E3" w:rsidRDefault="00DB03E3" w:rsidP="00DB03E3">
            <w:r>
              <w:rPr>
                <w:bCs/>
              </w:rPr>
              <w:t xml:space="preserve">Member </w:t>
            </w:r>
            <w:r w:rsidR="00800264">
              <w:rPr>
                <w:bCs/>
              </w:rPr>
              <w:t>o</w:t>
            </w:r>
            <w:r>
              <w:rPr>
                <w:bCs/>
              </w:rPr>
              <w:t>f the planning committee for the creation of an interfaith stance for Presbyterian Church (USA) 2012 -</w:t>
            </w:r>
          </w:p>
          <w:p w14:paraId="709ECE79" w14:textId="77777777" w:rsidR="00DB03E3" w:rsidRDefault="00DB03E3" w:rsidP="00DB03E3"/>
          <w:p w14:paraId="1763ED39" w14:textId="77777777" w:rsidR="00653A38" w:rsidRPr="008238FD" w:rsidRDefault="00653A38" w:rsidP="008238FD">
            <w:pPr>
              <w:ind w:hanging="18"/>
              <w:rPr>
                <w:lang w:val="en-US"/>
              </w:rPr>
            </w:pPr>
            <w:r>
              <w:t xml:space="preserve">Participant in the </w:t>
            </w:r>
            <w:r w:rsidRPr="008238FD">
              <w:rPr>
                <w:lang w:val="en-US"/>
              </w:rPr>
              <w:t>Ecumenical Consultation for the Presbyterian Church (Sept 27-29</w:t>
            </w:r>
            <w:r w:rsidR="00C962E7" w:rsidRPr="008238FD">
              <w:rPr>
                <w:lang w:val="en-US"/>
              </w:rPr>
              <w:t>,</w:t>
            </w:r>
            <w:r w:rsidRPr="008238FD">
              <w:rPr>
                <w:lang w:val="en-US"/>
              </w:rPr>
              <w:t xml:space="preserve"> 2007)</w:t>
            </w:r>
          </w:p>
          <w:p w14:paraId="6F906185" w14:textId="77777777" w:rsidR="00C962E7" w:rsidRPr="008238FD" w:rsidRDefault="00C962E7" w:rsidP="008238FD">
            <w:pPr>
              <w:ind w:hanging="18"/>
              <w:rPr>
                <w:lang w:val="en-US"/>
              </w:rPr>
            </w:pPr>
          </w:p>
          <w:p w14:paraId="10FA25E7" w14:textId="77777777" w:rsidR="00653A38" w:rsidRDefault="00653A38" w:rsidP="00653A38">
            <w:r w:rsidRPr="008238FD">
              <w:rPr>
                <w:lang w:val="en-US"/>
              </w:rPr>
              <w:t>Drafter on the New Ecumenical Stance for the PCUSA (particular focus on “</w:t>
            </w:r>
            <w:r w:rsidRPr="008238FD">
              <w:rPr>
                <w:color w:val="000000"/>
              </w:rPr>
              <w:t>The Changing Ecumenical Landscape”)</w:t>
            </w:r>
          </w:p>
          <w:p w14:paraId="678CC8B0" w14:textId="77777777" w:rsidR="00653A38" w:rsidRDefault="00653A38"/>
          <w:p w14:paraId="1EFBE381" w14:textId="77777777" w:rsidR="00653A38" w:rsidRDefault="00653A38">
            <w:r>
              <w:t>Participant in Network of Theological Enquiry (NOTE) Conference</w:t>
            </w:r>
            <w:r w:rsidR="00C962E7">
              <w:t>,</w:t>
            </w:r>
            <w:r>
              <w:t xml:space="preserve"> “Prophetic Christianity and Church State relationships” Cape Town, South Africa</w:t>
            </w:r>
            <w:r w:rsidR="00C962E7">
              <w:t>,</w:t>
            </w:r>
            <w:r>
              <w:t xml:space="preserve"> 2004</w:t>
            </w:r>
          </w:p>
          <w:p w14:paraId="40537DFE" w14:textId="77777777" w:rsidR="00653A38" w:rsidRPr="008238FD" w:rsidRDefault="00653A38" w:rsidP="00653A38">
            <w:pPr>
              <w:rPr>
                <w:snapToGrid w:val="0"/>
              </w:rPr>
            </w:pPr>
          </w:p>
          <w:p w14:paraId="5E15409B" w14:textId="77777777" w:rsidR="00653A38" w:rsidRPr="008238FD" w:rsidRDefault="00653A38" w:rsidP="00653A38">
            <w:pPr>
              <w:rPr>
                <w:snapToGrid w:val="0"/>
              </w:rPr>
            </w:pPr>
            <w:r w:rsidRPr="008238FD">
              <w:rPr>
                <w:snapToGrid w:val="0"/>
              </w:rPr>
              <w:t>Participant in and part of the report drafting team at “Toward the Fullness of Life: Intercontextual Relationship in Mission” a Missiological Consultation sponsored by the WCC Mission and Evangelism Team, the Council for World Mission (CWM, London), the Community of Churches in Mission (CEVAA, Montpellier, France) and the United Evangelical Mission (UEM, Wuppertal, Germany), London</w:t>
            </w:r>
            <w:r w:rsidR="00C962E7" w:rsidRPr="008238FD">
              <w:rPr>
                <w:snapToGrid w:val="0"/>
              </w:rPr>
              <w:t xml:space="preserve">, </w:t>
            </w:r>
            <w:r w:rsidRPr="008238FD">
              <w:rPr>
                <w:snapToGrid w:val="0"/>
              </w:rPr>
              <w:t xml:space="preserve"> England, April 14-19, 2002</w:t>
            </w:r>
          </w:p>
          <w:p w14:paraId="705C5126" w14:textId="77777777" w:rsidR="00653A38" w:rsidRDefault="00653A38"/>
          <w:p w14:paraId="20A20CA7" w14:textId="77777777" w:rsidR="00653A38" w:rsidRPr="008238FD" w:rsidRDefault="00653A38" w:rsidP="00653A38">
            <w:pPr>
              <w:rPr>
                <w:snapToGrid w:val="0"/>
              </w:rPr>
            </w:pPr>
            <w:r>
              <w:lastRenderedPageBreak/>
              <w:t>Participant in Network of Theological Enquiry (NOTE) Conference “Scripture, Community and Mission” Chennai India, January 2002</w:t>
            </w:r>
          </w:p>
          <w:p w14:paraId="03CC213D" w14:textId="77777777" w:rsidR="00653A38" w:rsidRDefault="00653A38"/>
          <w:p w14:paraId="4923C7F9" w14:textId="77777777" w:rsidR="00653A38" w:rsidRPr="008238FD" w:rsidRDefault="00653A38" w:rsidP="00653A38">
            <w:pPr>
              <w:rPr>
                <w:snapToGrid w:val="0"/>
              </w:rPr>
            </w:pPr>
            <w:r w:rsidRPr="008238FD">
              <w:rPr>
                <w:snapToGrid w:val="0"/>
              </w:rPr>
              <w:t>Participant in preparatory meeting for a study process to explore major challenges for mission today and to contribute to a renewed formulation of ecumenical mission theology sponsored by the WCC Mission and Evangelism Team, the Council for World Mission (CWM, London), the Community of Churches in Mission (CEVAA, Montpellier, France) and the United Evangelical Mission (UEM, Wuppertal, Germany), Geneva</w:t>
            </w:r>
            <w:r w:rsidR="00C962E7" w:rsidRPr="008238FD">
              <w:rPr>
                <w:snapToGrid w:val="0"/>
              </w:rPr>
              <w:t>,</w:t>
            </w:r>
            <w:r w:rsidRPr="008238FD">
              <w:rPr>
                <w:snapToGrid w:val="0"/>
              </w:rPr>
              <w:t xml:space="preserve"> Switzerland, March 26-30 2001</w:t>
            </w:r>
          </w:p>
          <w:p w14:paraId="7CBB78BD" w14:textId="77777777" w:rsidR="00005A8B" w:rsidRDefault="00005A8B"/>
          <w:p w14:paraId="3F13F055" w14:textId="77777777" w:rsidR="00005A8B" w:rsidRDefault="00005A8B">
            <w:r>
              <w:t xml:space="preserve">Participant in </w:t>
            </w:r>
            <w:r w:rsidR="00C962E7">
              <w:t xml:space="preserve">Campbell Scholar Mission Seminar, </w:t>
            </w:r>
            <w:r>
              <w:t>“The Mission of the Church in the 21st Century: Mission as Action in Hope” Columbia Th</w:t>
            </w:r>
            <w:r w:rsidR="00C962E7">
              <w:t>eological Seminary, September-</w:t>
            </w:r>
            <w:r>
              <w:t>November 2000</w:t>
            </w:r>
            <w:r w:rsidR="00C962E7">
              <w:t xml:space="preserve">; </w:t>
            </w:r>
            <w:r>
              <w:t>other participants: Erskine Clarke, Walter Brueggemann, Russel Botman, Douglas John Hall, Ofelia Ortega, Janos Pasztor, Joanna Adams, James Lowry</w:t>
            </w:r>
          </w:p>
          <w:p w14:paraId="7AF7C883" w14:textId="77777777" w:rsidR="00653A38" w:rsidRDefault="00653A38" w:rsidP="00653A38"/>
          <w:p w14:paraId="0ED44F6A" w14:textId="77777777" w:rsidR="00005A8B" w:rsidRDefault="00653A38">
            <w:r>
              <w:t>Organizer and Participant in Network of Theolo</w:t>
            </w:r>
            <w:r w:rsidR="00C962E7">
              <w:t xml:space="preserve">gical Enquiry (NOTE) Conference, </w:t>
            </w:r>
            <w:r>
              <w:t>“Looking for, Emerging Trends in Theology</w:t>
            </w:r>
            <w:r w:rsidR="00C962E7">
              <w:t>,</w:t>
            </w:r>
            <w:r>
              <w:t xml:space="preserve">” </w:t>
            </w:r>
            <w:r w:rsidR="00C962E7">
              <w:t>Cambridge University, March 27-</w:t>
            </w:r>
            <w:r>
              <w:t>April 2, 2000</w:t>
            </w:r>
          </w:p>
          <w:p w14:paraId="01F758DF" w14:textId="77777777" w:rsidR="00653A38" w:rsidRPr="008238FD" w:rsidRDefault="00653A38">
            <w:pPr>
              <w:rPr>
                <w:snapToGrid w:val="0"/>
              </w:rPr>
            </w:pPr>
          </w:p>
          <w:p w14:paraId="091921CE" w14:textId="77777777" w:rsidR="00E119A8" w:rsidRPr="008238FD" w:rsidRDefault="00E119A8">
            <w:pPr>
              <w:rPr>
                <w:snapToGrid w:val="0"/>
              </w:rPr>
            </w:pPr>
          </w:p>
        </w:tc>
      </w:tr>
      <w:tr w:rsidR="00005A8B" w14:paraId="5380269E" w14:textId="77777777" w:rsidTr="008238FD">
        <w:tc>
          <w:tcPr>
            <w:tcW w:w="2448" w:type="dxa"/>
          </w:tcPr>
          <w:p w14:paraId="43ED0A81" w14:textId="77777777" w:rsidR="00005A8B" w:rsidRPr="008238FD" w:rsidRDefault="00005A8B" w:rsidP="008238FD">
            <w:pPr>
              <w:overflowPunct w:val="0"/>
              <w:autoSpaceDE w:val="0"/>
              <w:autoSpaceDN w:val="0"/>
              <w:adjustRightInd w:val="0"/>
              <w:spacing w:line="240" w:lineRule="atLeast"/>
              <w:rPr>
                <w:color w:val="000000"/>
                <w:szCs w:val="20"/>
                <w:lang w:val="en-US"/>
              </w:rPr>
            </w:pPr>
            <w:r>
              <w:lastRenderedPageBreak/>
              <w:t>SUPERVISIONS</w:t>
            </w:r>
          </w:p>
          <w:p w14:paraId="77B8BEFB" w14:textId="77777777" w:rsidR="00005A8B" w:rsidRPr="008238FD" w:rsidRDefault="00005A8B" w:rsidP="008238FD">
            <w:pPr>
              <w:overflowPunct w:val="0"/>
              <w:autoSpaceDE w:val="0"/>
              <w:autoSpaceDN w:val="0"/>
              <w:adjustRightInd w:val="0"/>
              <w:spacing w:line="240" w:lineRule="atLeast"/>
              <w:rPr>
                <w:color w:val="000000"/>
                <w:szCs w:val="20"/>
              </w:rPr>
            </w:pPr>
            <w:r>
              <w:t xml:space="preserve">AT UNIVERSITY </w:t>
            </w:r>
          </w:p>
          <w:p w14:paraId="058389B0" w14:textId="77777777" w:rsidR="00005A8B" w:rsidRDefault="00005A8B">
            <w:r>
              <w:t>OF CAMBRIDGE</w:t>
            </w:r>
          </w:p>
        </w:tc>
        <w:tc>
          <w:tcPr>
            <w:tcW w:w="6408" w:type="dxa"/>
          </w:tcPr>
          <w:p w14:paraId="2245EAFF" w14:textId="77777777" w:rsidR="00005A8B" w:rsidRDefault="00005A8B">
            <w:r>
              <w:t xml:space="preserve">K.R. Goldie, Fitzwilliam College, </w:t>
            </w:r>
            <w:proofErr w:type="gramStart"/>
            <w:r>
              <w:t>M.Phil</w:t>
            </w:r>
            <w:proofErr w:type="gramEnd"/>
            <w:r>
              <w:t xml:space="preserve"> Theology</w:t>
            </w:r>
          </w:p>
          <w:p w14:paraId="6F550C1B" w14:textId="77777777" w:rsidR="00005A8B" w:rsidRDefault="00005A8B">
            <w:pPr>
              <w:pStyle w:val="BodyTextIndent"/>
            </w:pPr>
            <w:r>
              <w:t xml:space="preserve">Thesis: </w:t>
            </w:r>
            <w:r w:rsidR="00C962E7">
              <w:t>“</w:t>
            </w:r>
            <w:r>
              <w:t>The Significance</w:t>
            </w:r>
            <w:r w:rsidR="00C962E7">
              <w:t xml:space="preserve"> of Hinduism and Buddhism as a Factor in Indian C</w:t>
            </w:r>
            <w:r>
              <w:t>hurch Union</w:t>
            </w:r>
            <w:r w:rsidR="00C962E7">
              <w:t>”</w:t>
            </w:r>
          </w:p>
          <w:p w14:paraId="2CBE4EFD" w14:textId="77777777" w:rsidR="00E119A8" w:rsidRDefault="00E119A8">
            <w:pPr>
              <w:pStyle w:val="BodyTextIndent"/>
            </w:pPr>
          </w:p>
          <w:p w14:paraId="1BE8F809" w14:textId="77777777" w:rsidR="00F770ED" w:rsidRDefault="00F770ED">
            <w:pPr>
              <w:pStyle w:val="BodyTextIndent"/>
            </w:pPr>
          </w:p>
        </w:tc>
      </w:tr>
      <w:tr w:rsidR="00005A8B" w14:paraId="2D587A25" w14:textId="77777777" w:rsidTr="008238FD">
        <w:tc>
          <w:tcPr>
            <w:tcW w:w="2448" w:type="dxa"/>
          </w:tcPr>
          <w:p w14:paraId="765661D3" w14:textId="77777777" w:rsidR="00005A8B" w:rsidRDefault="00005A8B">
            <w:r>
              <w:t>EXAMINER</w:t>
            </w:r>
          </w:p>
          <w:p w14:paraId="6AF3C11A" w14:textId="77777777" w:rsidR="00005A8B" w:rsidRDefault="00005A8B"/>
        </w:tc>
        <w:tc>
          <w:tcPr>
            <w:tcW w:w="6408" w:type="dxa"/>
          </w:tcPr>
          <w:p w14:paraId="2444008D" w14:textId="77777777" w:rsidR="00005A8B" w:rsidRDefault="00005A8B" w:rsidP="008238FD">
            <w:pPr>
              <w:pStyle w:val="BodyTextIndent"/>
              <w:ind w:left="0" w:firstLine="0"/>
            </w:pPr>
            <w:r w:rsidRPr="008238FD">
              <w:rPr>
                <w:lang w:val="en-US"/>
              </w:rPr>
              <w:t xml:space="preserve">PH.D. thesis for the Department of Christian Studies, University of Madras, </w:t>
            </w:r>
            <w:proofErr w:type="gramStart"/>
            <w:r w:rsidR="00C962E7" w:rsidRPr="008238FD">
              <w:rPr>
                <w:lang w:val="en-US"/>
              </w:rPr>
              <w:t>January,</w:t>
            </w:r>
            <w:proofErr w:type="gramEnd"/>
            <w:r w:rsidRPr="008238FD">
              <w:rPr>
                <w:lang w:val="en-US"/>
              </w:rPr>
              <w:t xml:space="preserve"> 2001</w:t>
            </w:r>
          </w:p>
          <w:p w14:paraId="5FD5EFAC" w14:textId="77777777" w:rsidR="00005A8B" w:rsidRDefault="00005A8B"/>
        </w:tc>
      </w:tr>
      <w:tr w:rsidR="00005A8B" w14:paraId="72FD6909" w14:textId="77777777" w:rsidTr="008238FD">
        <w:tc>
          <w:tcPr>
            <w:tcW w:w="2448" w:type="dxa"/>
          </w:tcPr>
          <w:p w14:paraId="36529D0E" w14:textId="77777777" w:rsidR="00005A8B" w:rsidRDefault="00005A8B">
            <w:r>
              <w:t>LANGUAGES</w:t>
            </w:r>
          </w:p>
          <w:p w14:paraId="1A600418" w14:textId="77777777" w:rsidR="00005A8B" w:rsidRDefault="00005A8B"/>
        </w:tc>
        <w:tc>
          <w:tcPr>
            <w:tcW w:w="6408" w:type="dxa"/>
          </w:tcPr>
          <w:p w14:paraId="7089D6AC" w14:textId="77777777" w:rsidR="00005A8B" w:rsidRPr="008238FD" w:rsidRDefault="00005A8B" w:rsidP="008238FD">
            <w:pPr>
              <w:pStyle w:val="BodyTextIndent"/>
              <w:ind w:left="0" w:firstLine="0"/>
              <w:rPr>
                <w:lang w:val="en-US"/>
              </w:rPr>
            </w:pPr>
            <w:r>
              <w:t>Reading knowledge of French, German, Hebrew</w:t>
            </w:r>
            <w:r w:rsidR="00C962E7">
              <w:t>,</w:t>
            </w:r>
            <w:r>
              <w:t xml:space="preserve"> and Greek, some conversational Tamil</w:t>
            </w:r>
          </w:p>
        </w:tc>
      </w:tr>
    </w:tbl>
    <w:p w14:paraId="7EB3757A" w14:textId="77777777" w:rsidR="00005A8B" w:rsidRDefault="00005A8B"/>
    <w:sectPr w:rsidR="00005A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206030504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ul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BA59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350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8B"/>
    <w:rsid w:val="00005A8B"/>
    <w:rsid w:val="0003097D"/>
    <w:rsid w:val="000850E6"/>
    <w:rsid w:val="00096BE5"/>
    <w:rsid w:val="00157977"/>
    <w:rsid w:val="001A3323"/>
    <w:rsid w:val="001B3F9A"/>
    <w:rsid w:val="001C41D6"/>
    <w:rsid w:val="00250346"/>
    <w:rsid w:val="002D618E"/>
    <w:rsid w:val="002F5FD0"/>
    <w:rsid w:val="00331A9A"/>
    <w:rsid w:val="00385490"/>
    <w:rsid w:val="003927E8"/>
    <w:rsid w:val="00456722"/>
    <w:rsid w:val="004757CC"/>
    <w:rsid w:val="004869AA"/>
    <w:rsid w:val="005948B2"/>
    <w:rsid w:val="005C04E6"/>
    <w:rsid w:val="005D0113"/>
    <w:rsid w:val="00652116"/>
    <w:rsid w:val="00653A38"/>
    <w:rsid w:val="00653C1A"/>
    <w:rsid w:val="0069570C"/>
    <w:rsid w:val="006B4C53"/>
    <w:rsid w:val="006D12DE"/>
    <w:rsid w:val="006E1C4F"/>
    <w:rsid w:val="006F3DEE"/>
    <w:rsid w:val="00714B50"/>
    <w:rsid w:val="0072520F"/>
    <w:rsid w:val="00732BF8"/>
    <w:rsid w:val="007810E0"/>
    <w:rsid w:val="007A4541"/>
    <w:rsid w:val="007B1F73"/>
    <w:rsid w:val="007F3CF0"/>
    <w:rsid w:val="00800264"/>
    <w:rsid w:val="00810F1E"/>
    <w:rsid w:val="00821286"/>
    <w:rsid w:val="008238FD"/>
    <w:rsid w:val="00830A28"/>
    <w:rsid w:val="00893A26"/>
    <w:rsid w:val="008A221A"/>
    <w:rsid w:val="008D6A28"/>
    <w:rsid w:val="00924F4C"/>
    <w:rsid w:val="00945494"/>
    <w:rsid w:val="009A55DA"/>
    <w:rsid w:val="00A432CC"/>
    <w:rsid w:val="00B04642"/>
    <w:rsid w:val="00B20C64"/>
    <w:rsid w:val="00B912E0"/>
    <w:rsid w:val="00BB0463"/>
    <w:rsid w:val="00BC2571"/>
    <w:rsid w:val="00BD221E"/>
    <w:rsid w:val="00BD39D0"/>
    <w:rsid w:val="00C962E7"/>
    <w:rsid w:val="00D13422"/>
    <w:rsid w:val="00D244C3"/>
    <w:rsid w:val="00D32E04"/>
    <w:rsid w:val="00D70808"/>
    <w:rsid w:val="00D95B78"/>
    <w:rsid w:val="00DB03E3"/>
    <w:rsid w:val="00E04E47"/>
    <w:rsid w:val="00E119A8"/>
    <w:rsid w:val="00E15CA3"/>
    <w:rsid w:val="00E25410"/>
    <w:rsid w:val="00E554F0"/>
    <w:rsid w:val="00E660C6"/>
    <w:rsid w:val="00EB7C7C"/>
    <w:rsid w:val="00ED3B8D"/>
    <w:rsid w:val="00F333FF"/>
    <w:rsid w:val="00F4202F"/>
    <w:rsid w:val="00F572FD"/>
    <w:rsid w:val="00F7424B"/>
    <w:rsid w:val="00F770ED"/>
    <w:rsid w:val="00F77F21"/>
    <w:rsid w:val="00FA79B5"/>
    <w:rsid w:val="00FC47ED"/>
    <w:rsid w:val="00FD46C3"/>
    <w:rsid w:val="00FD5259"/>
    <w:rsid w:val="00FF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A6BF1"/>
  <w14:defaultImageDpi w14:val="300"/>
  <w15:chartTrackingRefBased/>
  <w15:docId w15:val="{733C8A47-E32C-6B4B-B87F-0D5BE319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spacing w:line="48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92" w:hanging="792"/>
    </w:pPr>
  </w:style>
  <w:style w:type="paragraph" w:styleId="BalloonText">
    <w:name w:val="Balloon Text"/>
    <w:basedOn w:val="Normal"/>
    <w:semiHidden/>
    <w:rPr>
      <w:rFonts w:ascii="Tahoma" w:hAnsi="Tahoma" w:cs="Tahoma"/>
      <w:sz w:val="16"/>
      <w:szCs w:val="16"/>
    </w:rPr>
  </w:style>
  <w:style w:type="character" w:customStyle="1" w:styleId="dniles">
    <w:name w:val="dniles"/>
    <w:semiHidden/>
    <w:rsid w:val="00A432CC"/>
    <w:rPr>
      <w:rFonts w:ascii="Times New Roman" w:hAnsi="Times New Roman" w:cs="Times New Roman"/>
      <w:b w:val="0"/>
      <w:bCs w:val="0"/>
      <w:i w:val="0"/>
      <w:iCs w:val="0"/>
      <w:strike w:val="0"/>
      <w:color w:val="auto"/>
      <w:sz w:val="24"/>
      <w:szCs w:val="24"/>
      <w:u w:val="none"/>
    </w:rPr>
  </w:style>
  <w:style w:type="table" w:styleId="TableGrid">
    <w:name w:val="Table Grid"/>
    <w:basedOn w:val="TableNormal"/>
    <w:rsid w:val="000309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B912E0"/>
    <w:rPr>
      <w:b/>
      <w:bCs/>
    </w:rPr>
  </w:style>
  <w:style w:type="character" w:customStyle="1" w:styleId="ptbrand">
    <w:name w:val="ptbrand"/>
    <w:basedOn w:val="DefaultParagraphFont"/>
    <w:rsid w:val="007F3CF0"/>
  </w:style>
  <w:style w:type="table" w:styleId="TableSimple2">
    <w:name w:val="Table Simple 2"/>
    <w:basedOn w:val="TableNormal"/>
    <w:rsid w:val="005C04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pple-converted-space">
    <w:name w:val="apple-converted-space"/>
    <w:basedOn w:val="DefaultParagraphFont"/>
    <w:rsid w:val="00BD3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0777">
      <w:bodyDiv w:val="1"/>
      <w:marLeft w:val="0"/>
      <w:marRight w:val="0"/>
      <w:marTop w:val="0"/>
      <w:marBottom w:val="0"/>
      <w:divBdr>
        <w:top w:val="none" w:sz="0" w:space="0" w:color="auto"/>
        <w:left w:val="none" w:sz="0" w:space="0" w:color="auto"/>
        <w:bottom w:val="none" w:sz="0" w:space="0" w:color="auto"/>
        <w:right w:val="none" w:sz="0" w:space="0" w:color="auto"/>
      </w:divBdr>
    </w:div>
    <w:div w:id="178469014">
      <w:bodyDiv w:val="1"/>
      <w:marLeft w:val="0"/>
      <w:marRight w:val="0"/>
      <w:marTop w:val="0"/>
      <w:marBottom w:val="0"/>
      <w:divBdr>
        <w:top w:val="none" w:sz="0" w:space="0" w:color="auto"/>
        <w:left w:val="none" w:sz="0" w:space="0" w:color="auto"/>
        <w:bottom w:val="none" w:sz="0" w:space="0" w:color="auto"/>
        <w:right w:val="none" w:sz="0" w:space="0" w:color="auto"/>
      </w:divBdr>
    </w:div>
    <w:div w:id="1389377096">
      <w:bodyDiv w:val="1"/>
      <w:marLeft w:val="0"/>
      <w:marRight w:val="0"/>
      <w:marTop w:val="0"/>
      <w:marBottom w:val="0"/>
      <w:divBdr>
        <w:top w:val="none" w:sz="0" w:space="0" w:color="auto"/>
        <w:left w:val="none" w:sz="0" w:space="0" w:color="auto"/>
        <w:bottom w:val="none" w:sz="0" w:space="0" w:color="auto"/>
        <w:right w:val="none" w:sz="0" w:space="0" w:color="auto"/>
      </w:divBdr>
    </w:div>
    <w:div w:id="1414663360">
      <w:bodyDiv w:val="1"/>
      <w:marLeft w:val="0"/>
      <w:marRight w:val="0"/>
      <w:marTop w:val="0"/>
      <w:marBottom w:val="0"/>
      <w:divBdr>
        <w:top w:val="none" w:sz="0" w:space="0" w:color="auto"/>
        <w:left w:val="none" w:sz="0" w:space="0" w:color="auto"/>
        <w:bottom w:val="none" w:sz="0" w:space="0" w:color="auto"/>
        <w:right w:val="none" w:sz="0" w:space="0" w:color="auto"/>
      </w:divBdr>
    </w:div>
    <w:div w:id="1858352503">
      <w:bodyDiv w:val="1"/>
      <w:marLeft w:val="0"/>
      <w:marRight w:val="0"/>
      <w:marTop w:val="0"/>
      <w:marBottom w:val="0"/>
      <w:divBdr>
        <w:top w:val="none" w:sz="0" w:space="0" w:color="auto"/>
        <w:left w:val="none" w:sz="0" w:space="0" w:color="auto"/>
        <w:bottom w:val="none" w:sz="0" w:space="0" w:color="auto"/>
        <w:right w:val="none" w:sz="0" w:space="0" w:color="auto"/>
      </w:divBdr>
    </w:div>
    <w:div w:id="204566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DAMAYANTHI M</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DAMAYANTHI M</dc:title>
  <dc:subject/>
  <dc:creator>Damayanthi Niles</dc:creator>
  <cp:keywords/>
  <dc:description/>
  <cp:lastModifiedBy>Niles, Damayanthi</cp:lastModifiedBy>
  <cp:revision>2</cp:revision>
  <cp:lastPrinted>2014-01-21T10:26:00Z</cp:lastPrinted>
  <dcterms:created xsi:type="dcterms:W3CDTF">2022-09-07T17:25:00Z</dcterms:created>
  <dcterms:modified xsi:type="dcterms:W3CDTF">2022-09-07T17:25:00Z</dcterms:modified>
</cp:coreProperties>
</file>